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76552379" w14:textId="77777777" w:rsidR="00A028C7" w:rsidRDefault="00A028C7">
      <w:pPr>
        <w:jc w:val="cente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3E19736C"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52CDD962"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853B9E7" w14:textId="55D229C3" w:rsidR="0055025F" w:rsidRDefault="00B02553" w:rsidP="00157FAA">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426A1A" w:rsidRPr="006C147B">
        <w:rPr>
          <w:rFonts w:cs="Arial"/>
          <w:b/>
          <w:sz w:val="28"/>
          <w:szCs w:val="28"/>
        </w:rPr>
        <w:t>Bâtiment Achard</w:t>
      </w:r>
      <w:r w:rsidR="00426A1A">
        <w:rPr>
          <w:rFonts w:cs="Arial"/>
          <w:b/>
          <w:sz w:val="28"/>
          <w:szCs w:val="28"/>
        </w:rPr>
        <w:t xml:space="preserve"> - </w:t>
      </w:r>
      <w:r w:rsidR="00426A1A" w:rsidRPr="006C147B">
        <w:rPr>
          <w:rFonts w:cs="Arial"/>
          <w:b/>
          <w:sz w:val="28"/>
          <w:szCs w:val="28"/>
        </w:rPr>
        <w:t>Restructuration d</w:t>
      </w:r>
      <w:r w:rsidR="00426A1A">
        <w:rPr>
          <w:rFonts w:cs="Arial"/>
          <w:b/>
          <w:sz w:val="28"/>
          <w:szCs w:val="28"/>
        </w:rPr>
        <w:t>e l’aile Est du 7</w:t>
      </w:r>
      <w:r w:rsidR="00426A1A" w:rsidRPr="00984764">
        <w:rPr>
          <w:rFonts w:cs="Arial"/>
          <w:b/>
          <w:sz w:val="28"/>
          <w:szCs w:val="28"/>
          <w:vertAlign w:val="superscript"/>
        </w:rPr>
        <w:t>e</w:t>
      </w:r>
      <w:r w:rsidR="00426A1A">
        <w:rPr>
          <w:rFonts w:cs="Arial"/>
          <w:b/>
          <w:sz w:val="28"/>
          <w:szCs w:val="28"/>
        </w:rPr>
        <w:t xml:space="preserve"> étage</w:t>
      </w:r>
    </w:p>
    <w:p w14:paraId="0F0F91A3" w14:textId="77777777" w:rsidR="008B33B1" w:rsidRDefault="008B33B1" w:rsidP="008B33B1">
      <w:pPr>
        <w:keepNext/>
        <w:tabs>
          <w:tab w:val="left" w:pos="3119"/>
        </w:tabs>
        <w:ind w:left="3119" w:hanging="3119"/>
        <w:outlineLvl w:val="5"/>
        <w:rPr>
          <w:rFonts w:ascii="Arial" w:hAnsi="Arial" w:cs="Arial"/>
          <w:b/>
          <w:sz w:val="22"/>
        </w:rPr>
      </w:pP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133A0635" w:rsidR="00026E8E" w:rsidRP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761EC3">
        <w:rPr>
          <w:rFonts w:ascii="Arial" w:hAnsi="Arial" w:cs="Arial"/>
          <w:b/>
          <w:bCs/>
          <w:color w:val="3333FF"/>
          <w:sz w:val="32"/>
        </w:rPr>
        <w:t>0</w:t>
      </w:r>
      <w:r w:rsidR="00426A1A">
        <w:rPr>
          <w:rFonts w:ascii="Arial" w:hAnsi="Arial" w:cs="Arial"/>
          <w:b/>
          <w:bCs/>
          <w:color w:val="3333FF"/>
          <w:sz w:val="32"/>
        </w:rPr>
        <w:t>6</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993365">
        <w:rPr>
          <w:rFonts w:ascii="Arial" w:hAnsi="Arial" w:cs="Arial"/>
          <w:b/>
          <w:bCs/>
          <w:color w:val="3333FF"/>
          <w:sz w:val="32"/>
        </w:rPr>
        <w:t>Plomberie-CVCD</w:t>
      </w: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7EDF04A8" w14:textId="0199425A" w:rsidR="00A72954" w:rsidRDefault="00A72954" w:rsidP="00A72954">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Pr>
          <w:rFonts w:ascii="Arial" w:hAnsi="Arial" w:cs="Arial"/>
          <w:b/>
          <w:bCs/>
          <w:sz w:val="22"/>
          <w:szCs w:val="22"/>
        </w:rPr>
        <w:tab/>
        <w:t>……………………..€ HT…………………………€ TTC</w:t>
      </w:r>
    </w:p>
    <w:p w14:paraId="4AFABE2D" w14:textId="77777777" w:rsidR="00426A1A" w:rsidRDefault="00426A1A" w:rsidP="00426A1A">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rPr>
        <w:t>PSE 01</w:t>
      </w:r>
      <w:r>
        <w:rPr>
          <w:rFonts w:ascii="Arial" w:hAnsi="Arial" w:cs="Arial"/>
          <w:b/>
          <w:bCs/>
          <w:sz w:val="22"/>
          <w:szCs w:val="22"/>
        </w:rPr>
        <w:tab/>
        <w:t>……………………..€ HT…………………………€ TTC</w:t>
      </w:r>
    </w:p>
    <w:p w14:paraId="458AF07D" w14:textId="19214948" w:rsidR="00711268" w:rsidRPr="0067182E"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6908C219" w14:textId="16C7CF2F" w:rsidR="00637153" w:rsidRPr="00E0142C" w:rsidRDefault="00637153" w:rsidP="00637153">
      <w:pPr>
        <w:jc w:val="both"/>
        <w:rPr>
          <w:rFonts w:ascii="Arial" w:hAnsi="Arial" w:cs="Arial"/>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100B152C" w14:textId="77777777" w:rsidR="004B1639" w:rsidRPr="00CC228F" w:rsidRDefault="004B1639" w:rsidP="004B1639">
      <w:pPr>
        <w:jc w:val="both"/>
        <w:rPr>
          <w:rFonts w:ascii="Arial" w:hAnsi="Arial" w:cs="Arial"/>
          <w:sz w:val="22"/>
          <w:szCs w:val="22"/>
        </w:rPr>
      </w:pPr>
    </w:p>
    <w:p w14:paraId="378C44AF" w14:textId="77777777" w:rsidR="00323E2B" w:rsidRDefault="00323E2B" w:rsidP="00AF6BB2">
      <w:pPr>
        <w:tabs>
          <w:tab w:val="left" w:pos="0"/>
        </w:tabs>
        <w:rPr>
          <w:rFonts w:ascii="Arial" w:hAnsi="Arial"/>
          <w:b/>
          <w:caps/>
          <w:sz w:val="22"/>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969"/>
      </w:tblGrid>
      <w:tr w:rsidR="00AF6BB2" w:rsidRPr="00CC228F" w14:paraId="2EC57986" w14:textId="77777777" w:rsidTr="00047281">
        <w:trPr>
          <w:cantSplit/>
          <w:trHeight w:hRule="exact" w:val="3507"/>
        </w:trPr>
        <w:tc>
          <w:tcPr>
            <w:tcW w:w="10065" w:type="dxa"/>
            <w:gridSpan w:val="2"/>
          </w:tcPr>
          <w:p w14:paraId="0AD9CCD9" w14:textId="77777777" w:rsidR="00AF6BB2" w:rsidRDefault="00AF6BB2" w:rsidP="00047281">
            <w:pPr>
              <w:jc w:val="both"/>
              <w:rPr>
                <w:b/>
                <w:spacing w:val="-6"/>
                <w:sz w:val="22"/>
              </w:rPr>
            </w:pPr>
          </w:p>
          <w:p w14:paraId="2723888E" w14:textId="77777777" w:rsidR="007852A2" w:rsidRPr="00FD0275" w:rsidRDefault="007852A2" w:rsidP="007852A2">
            <w:pPr>
              <w:jc w:val="both"/>
              <w:rPr>
                <w:rFonts w:ascii="Arial" w:hAnsi="Arial" w:cs="Arial"/>
                <w:b/>
              </w:rPr>
            </w:pPr>
            <w:r w:rsidRPr="00FD0275">
              <w:rPr>
                <w:rFonts w:ascii="Arial" w:hAnsi="Arial" w:cs="Arial"/>
                <w:b/>
              </w:rPr>
              <w:t>Nom, Prénom et Qualité du Signataire et Pouvoir Adjudicateur : Monsieur Nicolas REVEL,</w:t>
            </w:r>
          </w:p>
          <w:p w14:paraId="193A84A2" w14:textId="77777777" w:rsidR="007852A2" w:rsidRPr="00FD0275" w:rsidRDefault="007852A2" w:rsidP="007852A2">
            <w:pPr>
              <w:jc w:val="both"/>
              <w:rPr>
                <w:rFonts w:ascii="Arial" w:hAnsi="Arial" w:cs="Arial"/>
                <w:b/>
              </w:rPr>
            </w:pPr>
            <w:r w:rsidRPr="00FD0275">
              <w:rPr>
                <w:rFonts w:ascii="Arial" w:hAnsi="Arial" w:cs="Arial"/>
                <w:b/>
              </w:rPr>
              <w:t xml:space="preserve">Directeur Général de l’AP-HP ; </w:t>
            </w:r>
          </w:p>
          <w:p w14:paraId="74FEF48B" w14:textId="2266F86A" w:rsidR="007852A2" w:rsidRPr="00FD0275" w:rsidRDefault="007852A2" w:rsidP="007852A2">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Pr="002B61D1">
              <w:rPr>
                <w:rFonts w:ascii="Leelawadee" w:hAnsi="Leelawadee" w:cs="Leelawadee"/>
              </w:rPr>
              <w:t xml:space="preserve"> </w:t>
            </w:r>
            <w:r w:rsidRPr="002B61D1">
              <w:rPr>
                <w:rFonts w:ascii="Arial" w:hAnsi="Arial" w:cs="Arial"/>
              </w:rPr>
              <w:t>l’arrêté n° 75-2024-11-26-00018 en date du 4 décembre 2024.</w:t>
            </w:r>
          </w:p>
          <w:p w14:paraId="73F87373" w14:textId="77777777" w:rsidR="007852A2" w:rsidRPr="00FD0275" w:rsidRDefault="007852A2" w:rsidP="007852A2">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1D7205D4" w14:textId="77777777" w:rsidR="007852A2" w:rsidRPr="00FD0275" w:rsidRDefault="007852A2" w:rsidP="007852A2">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3A566404" w14:textId="77777777" w:rsidR="007852A2" w:rsidRPr="002B61D1" w:rsidRDefault="007852A2" w:rsidP="007852A2">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Pr="002B61D1">
              <w:rPr>
                <w:rFonts w:ascii="Arial" w:hAnsi="Arial" w:cs="Arial"/>
              </w:rPr>
              <w:t>l’arrêté n° 75-2024-11-26-00018 en date du 4 décembre 2024.</w:t>
            </w:r>
          </w:p>
          <w:p w14:paraId="3FAB6EC6" w14:textId="38BF8A25" w:rsidR="00AF6BB2" w:rsidRPr="008B33B1" w:rsidRDefault="00AF6BB2" w:rsidP="00047281">
            <w:pPr>
              <w:jc w:val="both"/>
              <w:rPr>
                <w:rFonts w:ascii="Arial" w:hAnsi="Arial" w:cs="Arial"/>
              </w:rPr>
            </w:pPr>
          </w:p>
        </w:tc>
      </w:tr>
      <w:tr w:rsidR="00AF6BB2" w:rsidRPr="009C28BE" w14:paraId="6528285D" w14:textId="77777777" w:rsidTr="00047281">
        <w:trPr>
          <w:cantSplit/>
          <w:trHeight w:hRule="exact" w:val="87"/>
        </w:trPr>
        <w:tc>
          <w:tcPr>
            <w:tcW w:w="6096" w:type="dxa"/>
          </w:tcPr>
          <w:p w14:paraId="68D3CA1E" w14:textId="77777777" w:rsidR="00AF6BB2" w:rsidRPr="009C28BE" w:rsidRDefault="00AF6BB2" w:rsidP="00047281">
            <w:pPr>
              <w:tabs>
                <w:tab w:val="left" w:pos="9639"/>
              </w:tabs>
              <w:spacing w:line="360" w:lineRule="atLeast"/>
              <w:jc w:val="both"/>
              <w:rPr>
                <w:rFonts w:ascii="Tahoma" w:hAnsi="Tahoma" w:cs="Tahoma"/>
                <w:sz w:val="22"/>
              </w:rPr>
            </w:pPr>
          </w:p>
        </w:tc>
        <w:tc>
          <w:tcPr>
            <w:tcW w:w="3969" w:type="dxa"/>
          </w:tcPr>
          <w:p w14:paraId="1FFDC2D5" w14:textId="77777777" w:rsidR="00AF6BB2" w:rsidRPr="009C28BE" w:rsidRDefault="00AF6BB2" w:rsidP="00047281">
            <w:pPr>
              <w:tabs>
                <w:tab w:val="left" w:pos="9639"/>
              </w:tabs>
              <w:spacing w:line="360" w:lineRule="atLeast"/>
              <w:jc w:val="both"/>
              <w:rPr>
                <w:rFonts w:ascii="Tahoma" w:hAnsi="Tahoma" w:cs="Tahoma"/>
                <w:sz w:val="22"/>
              </w:rPr>
            </w:pPr>
          </w:p>
        </w:tc>
      </w:tr>
    </w:tbl>
    <w:p w14:paraId="1B33CA43" w14:textId="77777777" w:rsidR="00FE068B" w:rsidRDefault="00FE068B">
      <w:pPr>
        <w:rPr>
          <w:rFonts w:ascii="Arial" w:hAnsi="Arial"/>
          <w:sz w:val="22"/>
        </w:rPr>
      </w:pPr>
      <w:r>
        <w:rPr>
          <w:rFonts w:ascii="Arial" w:hAnsi="Arial"/>
          <w:sz w:val="22"/>
        </w:rPr>
        <w:br w:type="page"/>
      </w:r>
    </w:p>
    <w:p w14:paraId="2CE33A44" w14:textId="77777777" w:rsidR="00A86D8F" w:rsidRDefault="00A86D8F" w:rsidP="00D84E93">
      <w:pPr>
        <w:tabs>
          <w:tab w:val="left" w:pos="0"/>
        </w:tabs>
        <w:jc w:val="center"/>
        <w:rPr>
          <w:rFonts w:ascii="Arial" w:hAnsi="Arial" w:cs="Arial"/>
          <w:i/>
          <w:sz w:val="22"/>
          <w:szCs w:val="22"/>
        </w:rPr>
      </w:pPr>
    </w:p>
    <w:p w14:paraId="243F18F3" w14:textId="77777777" w:rsidR="00A86D8F" w:rsidRPr="00BD5DB8" w:rsidRDefault="00A86D8F"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6CE25A52"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426A1A">
        <w:rPr>
          <w:rFonts w:ascii="Arial" w:hAnsi="Arial" w:cs="Arial"/>
          <w:b/>
          <w:sz w:val="24"/>
          <w:szCs w:val="24"/>
        </w:rPr>
        <w:t>7</w:t>
      </w:r>
      <w:r w:rsidRPr="007C62C0">
        <w:rPr>
          <w:rFonts w:ascii="Arial" w:hAnsi="Arial" w:cs="Arial"/>
          <w:b/>
          <w:sz w:val="24"/>
          <w:szCs w:val="24"/>
        </w:rPr>
        <w:t xml:space="preserve"> l</w:t>
      </w:r>
      <w:r>
        <w:rPr>
          <w:rFonts w:ascii="Arial" w:hAnsi="Arial" w:cs="Arial"/>
          <w:b/>
          <w:sz w:val="24"/>
          <w:szCs w:val="24"/>
        </w:rPr>
        <w:t>ots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566519" w:rsidRPr="0069335A" w14:paraId="40A740A9" w14:textId="77777777" w:rsidTr="001F0D4A">
        <w:trPr>
          <w:trHeight w:val="567"/>
          <w:jc w:val="center"/>
        </w:trPr>
        <w:tc>
          <w:tcPr>
            <w:tcW w:w="1526" w:type="dxa"/>
            <w:tcBorders>
              <w:bottom w:val="single" w:sz="4" w:space="0" w:color="auto"/>
              <w:right w:val="single" w:sz="4" w:space="0" w:color="auto"/>
            </w:tcBorders>
            <w:shd w:val="clear" w:color="auto" w:fill="auto"/>
            <w:vAlign w:val="center"/>
          </w:tcPr>
          <w:p w14:paraId="454B932E" w14:textId="77777777" w:rsidR="00566519" w:rsidRPr="0069335A" w:rsidRDefault="00566519" w:rsidP="00D60E4C">
            <w:pPr>
              <w:jc w:val="center"/>
              <w:rPr>
                <w:rFonts w:ascii="Arial" w:hAnsi="Arial" w:cs="Arial"/>
                <w:b/>
                <w:sz w:val="24"/>
                <w:szCs w:val="24"/>
              </w:rPr>
            </w:pPr>
            <w:r>
              <w:rPr>
                <w:rFonts w:ascii="Arial" w:hAnsi="Arial" w:cs="Arial"/>
                <w:b/>
                <w:sz w:val="24"/>
                <w:szCs w:val="24"/>
              </w:rPr>
              <w:t>1</w:t>
            </w:r>
          </w:p>
        </w:tc>
        <w:tc>
          <w:tcPr>
            <w:tcW w:w="8253" w:type="dxa"/>
            <w:tcBorders>
              <w:left w:val="single" w:sz="4" w:space="0" w:color="auto"/>
              <w:bottom w:val="single" w:sz="4" w:space="0" w:color="auto"/>
            </w:tcBorders>
            <w:shd w:val="clear" w:color="auto" w:fill="auto"/>
            <w:vAlign w:val="center"/>
          </w:tcPr>
          <w:p w14:paraId="7F5A276B" w14:textId="78E49FE2" w:rsidR="00566519" w:rsidRPr="001766BB" w:rsidRDefault="00566519" w:rsidP="00D60E4C">
            <w:pPr>
              <w:rPr>
                <w:rFonts w:ascii="Arial" w:hAnsi="Arial" w:cs="Arial"/>
                <w:b/>
                <w:sz w:val="22"/>
                <w:szCs w:val="22"/>
              </w:rPr>
            </w:pPr>
            <w:r>
              <w:rPr>
                <w:rFonts w:ascii="Arial" w:hAnsi="Arial" w:cs="Arial"/>
                <w:b/>
                <w:sz w:val="22"/>
                <w:szCs w:val="22"/>
              </w:rPr>
              <w:t>CURAGE-DESAMIANTAGE-GROS ŒUVRE - MACONNERIE</w:t>
            </w:r>
          </w:p>
        </w:tc>
      </w:tr>
      <w:tr w:rsidR="00566519" w:rsidRPr="0069335A" w14:paraId="22242414" w14:textId="77777777" w:rsidTr="00EC4FFE">
        <w:trPr>
          <w:trHeight w:val="567"/>
          <w:jc w:val="center"/>
        </w:trPr>
        <w:tc>
          <w:tcPr>
            <w:tcW w:w="1526" w:type="dxa"/>
            <w:tcBorders>
              <w:right w:val="single" w:sz="4" w:space="0" w:color="auto"/>
            </w:tcBorders>
            <w:shd w:val="clear" w:color="auto" w:fill="auto"/>
            <w:vAlign w:val="center"/>
          </w:tcPr>
          <w:p w14:paraId="6B6878EC" w14:textId="77777777" w:rsidR="00566519" w:rsidRDefault="00566519" w:rsidP="00D60E4C">
            <w:pPr>
              <w:jc w:val="center"/>
              <w:rPr>
                <w:rFonts w:ascii="Arial" w:hAnsi="Arial" w:cs="Arial"/>
                <w:b/>
                <w:sz w:val="24"/>
                <w:szCs w:val="24"/>
              </w:rPr>
            </w:pPr>
            <w:r>
              <w:rPr>
                <w:rFonts w:ascii="Arial" w:hAnsi="Arial" w:cs="Arial"/>
                <w:b/>
                <w:sz w:val="24"/>
                <w:szCs w:val="24"/>
              </w:rPr>
              <w:t>2</w:t>
            </w:r>
          </w:p>
        </w:tc>
        <w:tc>
          <w:tcPr>
            <w:tcW w:w="8253" w:type="dxa"/>
            <w:tcBorders>
              <w:left w:val="single" w:sz="4" w:space="0" w:color="auto"/>
            </w:tcBorders>
            <w:shd w:val="clear" w:color="auto" w:fill="auto"/>
            <w:vAlign w:val="center"/>
          </w:tcPr>
          <w:p w14:paraId="21F3D44C" w14:textId="2324D5F5" w:rsidR="00566519" w:rsidRDefault="00566519" w:rsidP="00566519">
            <w:pPr>
              <w:rPr>
                <w:rFonts w:ascii="Arial" w:hAnsi="Arial" w:cs="Arial"/>
                <w:b/>
                <w:sz w:val="22"/>
                <w:szCs w:val="22"/>
              </w:rPr>
            </w:pPr>
            <w:r>
              <w:rPr>
                <w:rFonts w:ascii="Arial" w:hAnsi="Arial" w:cs="Arial"/>
                <w:b/>
                <w:sz w:val="22"/>
                <w:szCs w:val="22"/>
              </w:rPr>
              <w:t xml:space="preserve">MENUISERIES INTERIEURES </w:t>
            </w:r>
          </w:p>
        </w:tc>
      </w:tr>
      <w:tr w:rsidR="007C62C0" w:rsidRPr="0069335A" w14:paraId="1CF28B5D" w14:textId="77777777" w:rsidTr="00361EF1">
        <w:trPr>
          <w:trHeight w:val="567"/>
          <w:jc w:val="center"/>
        </w:trPr>
        <w:tc>
          <w:tcPr>
            <w:tcW w:w="1526" w:type="dxa"/>
            <w:tcBorders>
              <w:right w:val="single" w:sz="4" w:space="0" w:color="auto"/>
            </w:tcBorders>
            <w:shd w:val="clear" w:color="auto" w:fill="auto"/>
            <w:vAlign w:val="center"/>
          </w:tcPr>
          <w:p w14:paraId="5F88DD25" w14:textId="11A2529E" w:rsidR="007C62C0" w:rsidRDefault="00426A1A" w:rsidP="00426A1A">
            <w:pPr>
              <w:jc w:val="center"/>
              <w:rPr>
                <w:rFonts w:ascii="Arial" w:hAnsi="Arial" w:cs="Arial"/>
                <w:b/>
                <w:sz w:val="24"/>
                <w:szCs w:val="24"/>
              </w:rPr>
            </w:pPr>
            <w:r>
              <w:rPr>
                <w:rFonts w:ascii="Arial" w:hAnsi="Arial" w:cs="Arial"/>
                <w:b/>
                <w:sz w:val="24"/>
                <w:szCs w:val="24"/>
              </w:rPr>
              <w:t>3</w:t>
            </w:r>
          </w:p>
        </w:tc>
        <w:tc>
          <w:tcPr>
            <w:tcW w:w="8253" w:type="dxa"/>
            <w:tcBorders>
              <w:left w:val="single" w:sz="4" w:space="0" w:color="auto"/>
            </w:tcBorders>
            <w:shd w:val="clear" w:color="auto" w:fill="auto"/>
            <w:vAlign w:val="center"/>
          </w:tcPr>
          <w:p w14:paraId="2098B207" w14:textId="6909E995" w:rsidR="007C62C0" w:rsidRDefault="007C62C0" w:rsidP="007C62C0">
            <w:pPr>
              <w:rPr>
                <w:rFonts w:ascii="Arial" w:hAnsi="Arial" w:cs="Arial"/>
                <w:b/>
                <w:sz w:val="22"/>
                <w:szCs w:val="22"/>
              </w:rPr>
            </w:pPr>
            <w:r>
              <w:rPr>
                <w:rFonts w:ascii="Arial" w:hAnsi="Arial" w:cs="Arial"/>
                <w:b/>
                <w:sz w:val="22"/>
                <w:szCs w:val="22"/>
              </w:rPr>
              <w:t xml:space="preserve">FAUX PLAFONDS </w:t>
            </w:r>
          </w:p>
        </w:tc>
      </w:tr>
      <w:tr w:rsidR="007C62C0" w:rsidRPr="0069335A" w14:paraId="23839FEE" w14:textId="77777777" w:rsidTr="001E09D5">
        <w:trPr>
          <w:trHeight w:val="567"/>
          <w:jc w:val="center"/>
        </w:trPr>
        <w:tc>
          <w:tcPr>
            <w:tcW w:w="1526" w:type="dxa"/>
            <w:tcBorders>
              <w:right w:val="single" w:sz="4" w:space="0" w:color="auto"/>
            </w:tcBorders>
            <w:shd w:val="clear" w:color="auto" w:fill="auto"/>
            <w:vAlign w:val="center"/>
          </w:tcPr>
          <w:p w14:paraId="1FD939F1" w14:textId="3ECE0550" w:rsidR="007C62C0" w:rsidRDefault="00426A1A" w:rsidP="00426A1A">
            <w:pPr>
              <w:jc w:val="center"/>
              <w:rPr>
                <w:rFonts w:ascii="Arial" w:hAnsi="Arial" w:cs="Arial"/>
                <w:b/>
                <w:sz w:val="24"/>
                <w:szCs w:val="24"/>
              </w:rPr>
            </w:pPr>
            <w:r>
              <w:rPr>
                <w:rFonts w:ascii="Arial" w:hAnsi="Arial" w:cs="Arial"/>
                <w:b/>
                <w:sz w:val="24"/>
                <w:szCs w:val="24"/>
              </w:rPr>
              <w:t>4</w:t>
            </w:r>
          </w:p>
        </w:tc>
        <w:tc>
          <w:tcPr>
            <w:tcW w:w="8253" w:type="dxa"/>
            <w:tcBorders>
              <w:left w:val="single" w:sz="4" w:space="0" w:color="auto"/>
            </w:tcBorders>
            <w:shd w:val="clear" w:color="auto" w:fill="auto"/>
            <w:vAlign w:val="center"/>
          </w:tcPr>
          <w:p w14:paraId="6B908D24" w14:textId="76AC84AC" w:rsidR="007C62C0" w:rsidRDefault="007C62C0" w:rsidP="007C62C0">
            <w:pPr>
              <w:rPr>
                <w:rFonts w:ascii="Arial" w:hAnsi="Arial" w:cs="Arial"/>
                <w:b/>
                <w:sz w:val="22"/>
                <w:szCs w:val="22"/>
              </w:rPr>
            </w:pPr>
            <w:r>
              <w:rPr>
                <w:rFonts w:ascii="Arial" w:hAnsi="Arial" w:cs="Arial"/>
                <w:b/>
                <w:sz w:val="22"/>
                <w:szCs w:val="22"/>
              </w:rPr>
              <w:t>PEINTURE – REVETEMENTS MURAUX</w:t>
            </w:r>
          </w:p>
        </w:tc>
      </w:tr>
      <w:tr w:rsidR="007C62C0" w:rsidRPr="0069335A" w14:paraId="6794E15B" w14:textId="77777777" w:rsidTr="00993365">
        <w:trPr>
          <w:trHeight w:val="567"/>
          <w:jc w:val="center"/>
        </w:trPr>
        <w:tc>
          <w:tcPr>
            <w:tcW w:w="1526" w:type="dxa"/>
            <w:tcBorders>
              <w:right w:val="single" w:sz="4" w:space="0" w:color="auto"/>
            </w:tcBorders>
            <w:shd w:val="clear" w:color="auto" w:fill="auto"/>
            <w:vAlign w:val="center"/>
          </w:tcPr>
          <w:p w14:paraId="0B9B3F10" w14:textId="3D3CCD53" w:rsidR="007C62C0" w:rsidRDefault="00426A1A" w:rsidP="00426A1A">
            <w:pPr>
              <w:jc w:val="center"/>
              <w:rPr>
                <w:rFonts w:ascii="Arial" w:hAnsi="Arial" w:cs="Arial"/>
                <w:b/>
                <w:sz w:val="24"/>
                <w:szCs w:val="24"/>
              </w:rPr>
            </w:pPr>
            <w:r>
              <w:rPr>
                <w:rFonts w:ascii="Arial" w:hAnsi="Arial" w:cs="Arial"/>
                <w:b/>
                <w:sz w:val="24"/>
                <w:szCs w:val="24"/>
              </w:rPr>
              <w:t>5</w:t>
            </w:r>
          </w:p>
        </w:tc>
        <w:tc>
          <w:tcPr>
            <w:tcW w:w="8253" w:type="dxa"/>
            <w:tcBorders>
              <w:left w:val="single" w:sz="4" w:space="0" w:color="auto"/>
            </w:tcBorders>
            <w:shd w:val="clear" w:color="auto" w:fill="auto"/>
            <w:vAlign w:val="center"/>
          </w:tcPr>
          <w:p w14:paraId="5DCEF4DE" w14:textId="0A159A89" w:rsidR="007C62C0" w:rsidRDefault="007C62C0" w:rsidP="007C62C0">
            <w:pPr>
              <w:rPr>
                <w:rFonts w:ascii="Arial" w:hAnsi="Arial" w:cs="Arial"/>
                <w:b/>
                <w:sz w:val="22"/>
                <w:szCs w:val="22"/>
              </w:rPr>
            </w:pPr>
            <w:r>
              <w:rPr>
                <w:rFonts w:ascii="Arial" w:hAnsi="Arial" w:cs="Arial"/>
                <w:b/>
                <w:sz w:val="22"/>
                <w:szCs w:val="22"/>
              </w:rPr>
              <w:t>REVETEMENTS DE SOL SOUPLE</w:t>
            </w:r>
          </w:p>
        </w:tc>
      </w:tr>
      <w:tr w:rsidR="007C62C0" w:rsidRPr="0069335A" w14:paraId="0BDEC396" w14:textId="77777777" w:rsidTr="00993365">
        <w:trPr>
          <w:trHeight w:val="567"/>
          <w:jc w:val="center"/>
        </w:trPr>
        <w:tc>
          <w:tcPr>
            <w:tcW w:w="1526" w:type="dxa"/>
            <w:tcBorders>
              <w:right w:val="single" w:sz="4" w:space="0" w:color="auto"/>
            </w:tcBorders>
            <w:shd w:val="clear" w:color="auto" w:fill="D9D9D9" w:themeFill="background1" w:themeFillShade="D9"/>
            <w:vAlign w:val="center"/>
          </w:tcPr>
          <w:p w14:paraId="559651CC" w14:textId="06DACA30" w:rsidR="007C62C0" w:rsidRDefault="00426A1A" w:rsidP="00426A1A">
            <w:pPr>
              <w:jc w:val="center"/>
              <w:rPr>
                <w:rFonts w:ascii="Arial" w:hAnsi="Arial" w:cs="Arial"/>
                <w:b/>
                <w:sz w:val="24"/>
                <w:szCs w:val="24"/>
              </w:rPr>
            </w:pPr>
            <w:r>
              <w:rPr>
                <w:rFonts w:ascii="Arial" w:hAnsi="Arial" w:cs="Arial"/>
                <w:b/>
                <w:sz w:val="24"/>
                <w:szCs w:val="24"/>
              </w:rPr>
              <w:t>6</w:t>
            </w:r>
          </w:p>
        </w:tc>
        <w:tc>
          <w:tcPr>
            <w:tcW w:w="8253" w:type="dxa"/>
            <w:tcBorders>
              <w:left w:val="single" w:sz="4" w:space="0" w:color="auto"/>
            </w:tcBorders>
            <w:shd w:val="clear" w:color="auto" w:fill="D9D9D9" w:themeFill="background1" w:themeFillShade="D9"/>
            <w:vAlign w:val="center"/>
          </w:tcPr>
          <w:p w14:paraId="02CCF4FA" w14:textId="1D84B341" w:rsidR="007C62C0" w:rsidRDefault="007C62C0" w:rsidP="007C62C0">
            <w:pPr>
              <w:rPr>
                <w:rFonts w:ascii="Arial" w:hAnsi="Arial" w:cs="Arial"/>
                <w:b/>
                <w:sz w:val="22"/>
                <w:szCs w:val="22"/>
              </w:rPr>
            </w:pPr>
            <w:r>
              <w:rPr>
                <w:rFonts w:ascii="Arial" w:hAnsi="Arial" w:cs="Arial"/>
                <w:b/>
                <w:sz w:val="22"/>
                <w:szCs w:val="22"/>
              </w:rPr>
              <w:t>PLOMBERIE - CVCD</w:t>
            </w:r>
          </w:p>
        </w:tc>
      </w:tr>
      <w:tr w:rsidR="007C62C0" w:rsidRPr="0069335A" w14:paraId="6727F272" w14:textId="77777777" w:rsidTr="00566519">
        <w:trPr>
          <w:trHeight w:val="567"/>
          <w:jc w:val="center"/>
        </w:trPr>
        <w:tc>
          <w:tcPr>
            <w:tcW w:w="1526" w:type="dxa"/>
            <w:tcBorders>
              <w:right w:val="single" w:sz="4" w:space="0" w:color="auto"/>
            </w:tcBorders>
            <w:shd w:val="clear" w:color="auto" w:fill="auto"/>
            <w:vAlign w:val="center"/>
          </w:tcPr>
          <w:p w14:paraId="7C01FDC6" w14:textId="69F6F712" w:rsidR="007C62C0" w:rsidRDefault="00426A1A" w:rsidP="00426A1A">
            <w:pPr>
              <w:jc w:val="center"/>
              <w:rPr>
                <w:rFonts w:ascii="Arial" w:hAnsi="Arial" w:cs="Arial"/>
                <w:b/>
                <w:sz w:val="24"/>
                <w:szCs w:val="24"/>
              </w:rPr>
            </w:pPr>
            <w:r>
              <w:rPr>
                <w:rFonts w:ascii="Arial" w:hAnsi="Arial" w:cs="Arial"/>
                <w:b/>
                <w:sz w:val="24"/>
                <w:szCs w:val="24"/>
              </w:rPr>
              <w:t>7</w:t>
            </w:r>
          </w:p>
        </w:tc>
        <w:tc>
          <w:tcPr>
            <w:tcW w:w="8253" w:type="dxa"/>
            <w:tcBorders>
              <w:left w:val="single" w:sz="4" w:space="0" w:color="auto"/>
            </w:tcBorders>
            <w:shd w:val="clear" w:color="auto" w:fill="auto"/>
            <w:vAlign w:val="center"/>
          </w:tcPr>
          <w:p w14:paraId="7371932C" w14:textId="40CC1F8E" w:rsidR="007C62C0" w:rsidRDefault="007C62C0" w:rsidP="007C62C0">
            <w:pPr>
              <w:rPr>
                <w:rFonts w:ascii="Arial" w:hAnsi="Arial" w:cs="Arial"/>
                <w:b/>
                <w:sz w:val="22"/>
                <w:szCs w:val="22"/>
              </w:rPr>
            </w:pPr>
            <w:r>
              <w:rPr>
                <w:rFonts w:ascii="Arial" w:hAnsi="Arial" w:cs="Arial"/>
                <w:b/>
                <w:sz w:val="22"/>
                <w:szCs w:val="22"/>
              </w:rPr>
              <w:t>ELECTRICITE CFO/CFA</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035C3D31"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n° </w:t>
      </w:r>
      <w:r w:rsidR="00426A1A">
        <w:rPr>
          <w:rFonts w:ascii="Arial" w:hAnsi="Arial" w:cs="Arial"/>
          <w:b/>
          <w:sz w:val="24"/>
          <w:szCs w:val="24"/>
        </w:rPr>
        <w:t>6</w:t>
      </w:r>
      <w:r>
        <w:rPr>
          <w:rFonts w:ascii="Arial" w:hAnsi="Arial" w:cs="Arial"/>
          <w:b/>
          <w:sz w:val="24"/>
          <w:szCs w:val="24"/>
        </w:rPr>
        <w:t xml:space="preserve"> : </w:t>
      </w:r>
      <w:r w:rsidR="00993365">
        <w:rPr>
          <w:rFonts w:ascii="Arial" w:hAnsi="Arial" w:cs="Arial"/>
          <w:b/>
          <w:sz w:val="24"/>
          <w:szCs w:val="24"/>
        </w:rPr>
        <w:t>Plomberie-CVCD</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26301F52" w14:textId="77777777" w:rsidR="00426A1A" w:rsidRPr="00476673" w:rsidRDefault="00426A1A" w:rsidP="00426A1A">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1F2E619C" w14:textId="77777777" w:rsidR="00426A1A" w:rsidRDefault="00426A1A" w:rsidP="00426A1A">
      <w:pPr>
        <w:spacing w:line="240" w:lineRule="exact"/>
        <w:ind w:right="-1"/>
        <w:jc w:val="both"/>
        <w:rPr>
          <w:rFonts w:ascii="Arial" w:hAnsi="Arial" w:cs="Arial"/>
          <w:sz w:val="22"/>
          <w:szCs w:val="22"/>
        </w:rPr>
      </w:pPr>
    </w:p>
    <w:p w14:paraId="516368D3" w14:textId="77777777" w:rsidR="00426A1A" w:rsidRPr="006124F5" w:rsidRDefault="00426A1A" w:rsidP="00426A1A">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6DB9479B" w14:textId="77777777" w:rsidR="00426A1A" w:rsidRDefault="00426A1A" w:rsidP="00426A1A">
      <w:pPr>
        <w:spacing w:line="240" w:lineRule="exact"/>
        <w:ind w:right="-1"/>
        <w:jc w:val="both"/>
        <w:rPr>
          <w:rFonts w:ascii="Arial" w:hAnsi="Arial" w:cs="Arial"/>
          <w:sz w:val="22"/>
          <w:szCs w:val="22"/>
        </w:rPr>
      </w:pPr>
    </w:p>
    <w:p w14:paraId="77FD0728" w14:textId="77777777" w:rsidR="00426A1A" w:rsidRDefault="00426A1A" w:rsidP="00426A1A">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4108817E" w14:textId="77777777" w:rsidR="00426A1A" w:rsidRDefault="00426A1A" w:rsidP="00426A1A">
      <w:pPr>
        <w:spacing w:line="240" w:lineRule="exact"/>
        <w:ind w:right="-1"/>
        <w:jc w:val="both"/>
        <w:rPr>
          <w:rFonts w:ascii="Arial" w:hAnsi="Arial" w:cs="Arial"/>
          <w:sz w:val="22"/>
          <w:szCs w:val="22"/>
        </w:rPr>
      </w:pPr>
    </w:p>
    <w:p w14:paraId="093E0EBF" w14:textId="2D3C92C8" w:rsidR="007C62C0" w:rsidRDefault="00426A1A" w:rsidP="00426A1A">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7C62C0">
        <w:rPr>
          <w:rFonts w:ascii="Arial" w:hAnsi="Arial" w:cs="Arial"/>
          <w:sz w:val="22"/>
          <w:szCs w:val="22"/>
        </w:rPr>
        <w:t>.</w:t>
      </w:r>
    </w:p>
    <w:p w14:paraId="07D7D561" w14:textId="3ADD4ED5" w:rsidR="00426A1A" w:rsidRDefault="00426A1A" w:rsidP="00426A1A">
      <w:pPr>
        <w:spacing w:line="240" w:lineRule="exact"/>
        <w:ind w:right="-1"/>
        <w:jc w:val="both"/>
        <w:rPr>
          <w:rFonts w:ascii="Arial" w:hAnsi="Arial" w:cs="Arial"/>
          <w:sz w:val="22"/>
          <w:szCs w:val="22"/>
        </w:rPr>
      </w:pPr>
    </w:p>
    <w:p w14:paraId="572620FC" w14:textId="77777777" w:rsidR="00426A1A" w:rsidRDefault="00426A1A" w:rsidP="00426A1A">
      <w:pPr>
        <w:spacing w:line="240" w:lineRule="exact"/>
        <w:ind w:right="-1"/>
        <w:jc w:val="both"/>
        <w:rPr>
          <w:rFonts w:ascii="Arial" w:hAnsi="Arial" w:cs="Arial"/>
          <w:sz w:val="22"/>
          <w:szCs w:val="22"/>
        </w:rPr>
      </w:pPr>
    </w:p>
    <w:p w14:paraId="4D62BA81" w14:textId="0FF3F96D"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3ABADD3B" w14:textId="77777777" w:rsidR="00426A1A" w:rsidRPr="00476673" w:rsidRDefault="00426A1A" w:rsidP="00426A1A">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2DC5F5A1" w14:textId="77777777" w:rsidR="00426A1A" w:rsidRDefault="00426A1A" w:rsidP="00426A1A">
      <w:pPr>
        <w:spacing w:line="240" w:lineRule="exact"/>
        <w:ind w:right="-1"/>
        <w:jc w:val="both"/>
        <w:rPr>
          <w:rFonts w:ascii="Arial" w:hAnsi="Arial" w:cs="Arial"/>
          <w:sz w:val="22"/>
          <w:szCs w:val="22"/>
        </w:rPr>
      </w:pPr>
    </w:p>
    <w:p w14:paraId="1E6CE91F" w14:textId="77777777" w:rsidR="00426A1A" w:rsidRPr="006124F5" w:rsidRDefault="00426A1A" w:rsidP="00426A1A">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5338169D" w14:textId="77777777" w:rsidR="00426A1A" w:rsidRDefault="00426A1A" w:rsidP="00426A1A">
      <w:pPr>
        <w:spacing w:line="240" w:lineRule="exact"/>
        <w:ind w:right="-1"/>
        <w:jc w:val="both"/>
        <w:rPr>
          <w:rFonts w:ascii="Arial" w:hAnsi="Arial" w:cs="Arial"/>
          <w:sz w:val="22"/>
          <w:szCs w:val="22"/>
        </w:rPr>
      </w:pPr>
    </w:p>
    <w:p w14:paraId="29C86266" w14:textId="77777777" w:rsidR="00426A1A" w:rsidRDefault="00426A1A" w:rsidP="00426A1A">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0773A2F9" w14:textId="77777777" w:rsidR="00426A1A" w:rsidRDefault="00426A1A" w:rsidP="00426A1A">
      <w:pPr>
        <w:spacing w:line="240" w:lineRule="exact"/>
        <w:ind w:right="-1"/>
        <w:jc w:val="both"/>
        <w:rPr>
          <w:rFonts w:ascii="Arial" w:hAnsi="Arial" w:cs="Arial"/>
          <w:sz w:val="22"/>
          <w:szCs w:val="22"/>
        </w:rPr>
      </w:pPr>
    </w:p>
    <w:p w14:paraId="422FA8E3" w14:textId="7A3FDB9B" w:rsidR="007C62C0" w:rsidRDefault="00426A1A" w:rsidP="00426A1A">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7C62C0">
        <w:rPr>
          <w:rFonts w:ascii="Arial" w:hAnsi="Arial" w:cs="Arial"/>
          <w:sz w:val="22"/>
          <w:szCs w:val="22"/>
        </w:rPr>
        <w:t>.</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74138D45" w14:textId="77777777" w:rsidR="00426A1A" w:rsidRDefault="00426A1A" w:rsidP="009E2928">
      <w:pPr>
        <w:tabs>
          <w:tab w:val="left" w:pos="227"/>
          <w:tab w:val="left" w:pos="851"/>
        </w:tabs>
        <w:spacing w:after="120"/>
        <w:jc w:val="both"/>
        <w:rPr>
          <w:rFonts w:ascii="Arial" w:hAnsi="Arial"/>
          <w:b/>
          <w:sz w:val="22"/>
        </w:rPr>
      </w:pPr>
    </w:p>
    <w:p w14:paraId="69D37FEE" w14:textId="3EAFA9D8"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5190726A" w14:textId="77777777" w:rsidR="00426A1A" w:rsidRDefault="00426A1A" w:rsidP="00426A1A">
      <w:pPr>
        <w:tabs>
          <w:tab w:val="left" w:pos="227"/>
          <w:tab w:val="left" w:pos="851"/>
        </w:tabs>
        <w:spacing w:after="120"/>
        <w:jc w:val="both"/>
        <w:rPr>
          <w:rFonts w:ascii="Arial" w:hAnsi="Arial"/>
          <w:b/>
          <w:sz w:val="22"/>
        </w:rPr>
      </w:pPr>
      <w:r>
        <w:rPr>
          <w:rFonts w:ascii="Arial" w:hAnsi="Arial"/>
          <w:b/>
          <w:sz w:val="22"/>
        </w:rPr>
        <w:t>2.2.1 Base</w:t>
      </w:r>
    </w:p>
    <w:p w14:paraId="2D823961" w14:textId="77777777" w:rsidR="00426A1A" w:rsidRPr="009E2928" w:rsidRDefault="00426A1A" w:rsidP="00426A1A">
      <w:pPr>
        <w:tabs>
          <w:tab w:val="left" w:pos="227"/>
          <w:tab w:val="left" w:pos="851"/>
        </w:tabs>
        <w:spacing w:after="120"/>
        <w:jc w:val="both"/>
        <w:rPr>
          <w:rFonts w:ascii="Arial" w:hAnsi="Arial"/>
          <w:b/>
          <w:sz w:val="22"/>
        </w:rPr>
      </w:pPr>
      <w:r>
        <w:rPr>
          <w:rFonts w:ascii="Arial" w:hAnsi="Arial"/>
          <w:b/>
          <w:sz w:val="22"/>
        </w:rPr>
        <w:tab/>
      </w:r>
      <w:r>
        <w:rPr>
          <w:rFonts w:ascii="Arial" w:hAnsi="Arial"/>
          <w:b/>
          <w:sz w:val="22"/>
        </w:rPr>
        <w:tab/>
        <w:t>(Base hors 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426A1A" w:rsidRPr="00C063C1" w14:paraId="74C016EA" w14:textId="77777777" w:rsidTr="003C282C">
        <w:trPr>
          <w:trHeight w:val="309"/>
          <w:jc w:val="center"/>
        </w:trPr>
        <w:tc>
          <w:tcPr>
            <w:tcW w:w="5811" w:type="dxa"/>
            <w:shd w:val="clear" w:color="auto" w:fill="auto"/>
            <w:vAlign w:val="center"/>
          </w:tcPr>
          <w:p w14:paraId="77E01527"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6A986DFB"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56D6CE1D" w14:textId="77777777" w:rsidTr="003C282C">
        <w:trPr>
          <w:trHeight w:val="309"/>
          <w:jc w:val="center"/>
        </w:trPr>
        <w:tc>
          <w:tcPr>
            <w:tcW w:w="5811" w:type="dxa"/>
            <w:shd w:val="clear" w:color="auto" w:fill="auto"/>
            <w:vAlign w:val="center"/>
          </w:tcPr>
          <w:p w14:paraId="083BFBF5"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003D9DAE"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05961CF4" w14:textId="77777777" w:rsidTr="003C282C">
        <w:trPr>
          <w:trHeight w:val="309"/>
          <w:jc w:val="center"/>
        </w:trPr>
        <w:tc>
          <w:tcPr>
            <w:tcW w:w="5811" w:type="dxa"/>
            <w:shd w:val="clear" w:color="auto" w:fill="auto"/>
            <w:vAlign w:val="center"/>
          </w:tcPr>
          <w:p w14:paraId="09AE0755"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745BECBE"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24307E14" w14:textId="77777777" w:rsidTr="003C282C">
        <w:trPr>
          <w:trHeight w:val="417"/>
          <w:jc w:val="center"/>
        </w:trPr>
        <w:tc>
          <w:tcPr>
            <w:tcW w:w="7938" w:type="dxa"/>
            <w:gridSpan w:val="2"/>
            <w:shd w:val="clear" w:color="auto" w:fill="auto"/>
          </w:tcPr>
          <w:p w14:paraId="6AE16DB7"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653B04B5"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p>
        </w:tc>
      </w:tr>
    </w:tbl>
    <w:p w14:paraId="73619570" w14:textId="77777777" w:rsidR="00426A1A" w:rsidRDefault="00426A1A" w:rsidP="00426A1A">
      <w:pPr>
        <w:tabs>
          <w:tab w:val="left" w:pos="227"/>
          <w:tab w:val="left" w:pos="851"/>
        </w:tabs>
        <w:spacing w:before="120" w:after="120"/>
        <w:jc w:val="both"/>
        <w:rPr>
          <w:rFonts w:ascii="Arial" w:hAnsi="Arial"/>
          <w:b/>
          <w:sz w:val="22"/>
        </w:rPr>
      </w:pPr>
      <w:r>
        <w:rPr>
          <w:rFonts w:ascii="Arial" w:hAnsi="Arial"/>
          <w:b/>
          <w:sz w:val="22"/>
        </w:rPr>
        <w:t>2.2.2 PSE</w:t>
      </w:r>
    </w:p>
    <w:p w14:paraId="01AED12B" w14:textId="0FEB1EB5" w:rsidR="00426A1A" w:rsidRDefault="00426A1A" w:rsidP="00440BD9">
      <w:pPr>
        <w:spacing w:before="120" w:after="120"/>
        <w:ind w:firstLine="567"/>
        <w:rPr>
          <w:rFonts w:ascii="Arial" w:hAnsi="Arial"/>
          <w:b/>
          <w:bCs/>
          <w:caps/>
          <w:sz w:val="22"/>
        </w:rPr>
      </w:pPr>
      <w:r w:rsidRPr="009A31F8">
        <w:rPr>
          <w:rFonts w:ascii="Arial" w:hAnsi="Arial"/>
          <w:b/>
          <w:bCs/>
          <w:caps/>
          <w:sz w:val="22"/>
          <w:u w:val="single"/>
        </w:rPr>
        <w:t xml:space="preserve">PSE </w:t>
      </w:r>
      <w:r>
        <w:rPr>
          <w:rFonts w:ascii="Arial" w:hAnsi="Arial"/>
          <w:b/>
          <w:bCs/>
          <w:caps/>
          <w:sz w:val="22"/>
          <w:u w:val="single"/>
        </w:rPr>
        <w:t>01</w:t>
      </w:r>
      <w:r w:rsidRPr="009A31F8">
        <w:rPr>
          <w:rFonts w:ascii="Arial" w:hAnsi="Arial"/>
          <w:b/>
          <w:bCs/>
          <w:caps/>
          <w:sz w:val="22"/>
        </w:rPr>
        <w:t> :</w:t>
      </w:r>
      <w:r>
        <w:rPr>
          <w:rFonts w:ascii="Arial" w:hAnsi="Arial"/>
          <w:b/>
          <w:bCs/>
          <w:caps/>
          <w:sz w:val="22"/>
        </w:rPr>
        <w:t xml:space="preserve"> </w:t>
      </w:r>
      <w:r w:rsidR="00440BD9">
        <w:rPr>
          <w:rFonts w:ascii="Arial" w:hAnsi="Arial"/>
          <w:b/>
          <w:bCs/>
          <w:caps/>
          <w:sz w:val="22"/>
        </w:rPr>
        <w:t>Travaux de dépose et évacuation canalisations</w:t>
      </w:r>
      <w:r w:rsidR="008A20F3" w:rsidRPr="008A20F3">
        <w:rPr>
          <w:rFonts w:ascii="Arial" w:hAnsi="Arial"/>
          <w:b/>
          <w:bCs/>
          <w:caps/>
          <w:sz w:val="22"/>
        </w:rPr>
        <w:t xml:space="preserve"> </w:t>
      </w:r>
      <w:r w:rsidR="008A20F3">
        <w:rPr>
          <w:rFonts w:ascii="Arial" w:hAnsi="Arial"/>
          <w:b/>
          <w:bCs/>
          <w:caps/>
          <w:sz w:val="22"/>
        </w:rPr>
        <w:t>devenues initiles</w:t>
      </w:r>
      <w:r w:rsidR="00440BD9">
        <w:rPr>
          <w:rFonts w:ascii="Arial" w:hAnsi="Arial"/>
          <w:b/>
          <w:bCs/>
          <w:caps/>
          <w:sz w:val="22"/>
        </w:rPr>
        <w:t xml:space="preserve"> pignon Est et terrasse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426A1A" w:rsidRPr="00C063C1" w14:paraId="2A250B09" w14:textId="77777777" w:rsidTr="003C282C">
        <w:trPr>
          <w:trHeight w:val="309"/>
          <w:jc w:val="center"/>
        </w:trPr>
        <w:tc>
          <w:tcPr>
            <w:tcW w:w="5811" w:type="dxa"/>
            <w:shd w:val="clear" w:color="auto" w:fill="auto"/>
            <w:vAlign w:val="center"/>
          </w:tcPr>
          <w:p w14:paraId="2A9B0C41"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1931E4D9"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3B8FDDB2" w14:textId="77777777" w:rsidTr="003C282C">
        <w:trPr>
          <w:trHeight w:val="309"/>
          <w:jc w:val="center"/>
        </w:trPr>
        <w:tc>
          <w:tcPr>
            <w:tcW w:w="5811" w:type="dxa"/>
            <w:shd w:val="clear" w:color="auto" w:fill="auto"/>
            <w:vAlign w:val="center"/>
          </w:tcPr>
          <w:p w14:paraId="6A252691"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2E4581C3"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101BA956" w14:textId="77777777" w:rsidTr="003C282C">
        <w:trPr>
          <w:trHeight w:val="309"/>
          <w:jc w:val="center"/>
        </w:trPr>
        <w:tc>
          <w:tcPr>
            <w:tcW w:w="5811" w:type="dxa"/>
            <w:shd w:val="clear" w:color="auto" w:fill="auto"/>
            <w:vAlign w:val="center"/>
          </w:tcPr>
          <w:p w14:paraId="1938D6EC"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3499ECBC"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3990AB2B" w14:textId="77777777" w:rsidTr="003C282C">
        <w:trPr>
          <w:trHeight w:val="417"/>
          <w:jc w:val="center"/>
        </w:trPr>
        <w:tc>
          <w:tcPr>
            <w:tcW w:w="7938" w:type="dxa"/>
            <w:gridSpan w:val="2"/>
            <w:shd w:val="clear" w:color="auto" w:fill="auto"/>
          </w:tcPr>
          <w:p w14:paraId="103C1532"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6C05E78B"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p>
        </w:tc>
      </w:tr>
    </w:tbl>
    <w:p w14:paraId="073E055A" w14:textId="77777777" w:rsidR="00426A1A" w:rsidRDefault="00426A1A" w:rsidP="00426A1A">
      <w:pPr>
        <w:tabs>
          <w:tab w:val="left" w:pos="227"/>
          <w:tab w:val="left" w:pos="851"/>
        </w:tabs>
        <w:spacing w:before="120" w:after="120"/>
        <w:jc w:val="both"/>
        <w:rPr>
          <w:rFonts w:ascii="Arial" w:hAnsi="Arial"/>
          <w:b/>
          <w:sz w:val="22"/>
        </w:rPr>
      </w:pPr>
      <w:r>
        <w:rPr>
          <w:rFonts w:ascii="Arial" w:hAnsi="Arial"/>
          <w:b/>
          <w:sz w:val="22"/>
        </w:rPr>
        <w:t>2.2.3 Base + PSE</w:t>
      </w:r>
    </w:p>
    <w:p w14:paraId="71600A89" w14:textId="36A3A943" w:rsidR="00426A1A" w:rsidRPr="00E67FCC" w:rsidRDefault="00426A1A" w:rsidP="00426A1A">
      <w:pPr>
        <w:tabs>
          <w:tab w:val="left" w:pos="227"/>
          <w:tab w:val="left" w:pos="851"/>
        </w:tabs>
        <w:spacing w:before="120" w:after="120"/>
        <w:jc w:val="both"/>
        <w:rPr>
          <w:rFonts w:ascii="Arial" w:hAnsi="Arial"/>
          <w:b/>
          <w:sz w:val="22"/>
          <w:lang w:val="en-US"/>
        </w:rPr>
      </w:pPr>
      <w:r w:rsidRPr="00E67FCC">
        <w:rPr>
          <w:rFonts w:ascii="Arial" w:hAnsi="Arial"/>
          <w:b/>
          <w:sz w:val="22"/>
          <w:lang w:val="en-US"/>
        </w:rPr>
        <w:t xml:space="preserve">Base + PSE 01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426A1A" w:rsidRPr="00C063C1" w14:paraId="3181AAAD" w14:textId="77777777" w:rsidTr="003C282C">
        <w:trPr>
          <w:trHeight w:val="309"/>
          <w:jc w:val="center"/>
        </w:trPr>
        <w:tc>
          <w:tcPr>
            <w:tcW w:w="5811" w:type="dxa"/>
            <w:shd w:val="clear" w:color="auto" w:fill="auto"/>
            <w:vAlign w:val="center"/>
          </w:tcPr>
          <w:p w14:paraId="0C81167E"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4F48A8D4"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0AC59039" w14:textId="77777777" w:rsidTr="003C282C">
        <w:trPr>
          <w:trHeight w:val="309"/>
          <w:jc w:val="center"/>
        </w:trPr>
        <w:tc>
          <w:tcPr>
            <w:tcW w:w="5811" w:type="dxa"/>
            <w:shd w:val="clear" w:color="auto" w:fill="auto"/>
            <w:vAlign w:val="center"/>
          </w:tcPr>
          <w:p w14:paraId="567D8AA2"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293C5640"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11F78B83" w14:textId="77777777" w:rsidTr="003C282C">
        <w:trPr>
          <w:trHeight w:val="309"/>
          <w:jc w:val="center"/>
        </w:trPr>
        <w:tc>
          <w:tcPr>
            <w:tcW w:w="5811" w:type="dxa"/>
            <w:shd w:val="clear" w:color="auto" w:fill="auto"/>
            <w:vAlign w:val="center"/>
          </w:tcPr>
          <w:p w14:paraId="583A8C4F"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592595FA" w14:textId="77777777" w:rsidR="00426A1A" w:rsidRPr="00C063C1" w:rsidRDefault="00426A1A"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426A1A" w:rsidRPr="00C063C1" w14:paraId="0CF191DC" w14:textId="77777777" w:rsidTr="003C282C">
        <w:trPr>
          <w:trHeight w:val="417"/>
          <w:jc w:val="center"/>
        </w:trPr>
        <w:tc>
          <w:tcPr>
            <w:tcW w:w="7938" w:type="dxa"/>
            <w:gridSpan w:val="2"/>
            <w:shd w:val="clear" w:color="auto" w:fill="auto"/>
          </w:tcPr>
          <w:p w14:paraId="60AFE573"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570243D8" w14:textId="77777777" w:rsidR="00426A1A" w:rsidRPr="00C063C1" w:rsidRDefault="00426A1A" w:rsidP="003C282C">
            <w:pPr>
              <w:tabs>
                <w:tab w:val="left" w:leader="dot" w:pos="5472"/>
                <w:tab w:val="decimal" w:pos="7200"/>
                <w:tab w:val="left" w:pos="7776"/>
              </w:tabs>
              <w:spacing w:line="240" w:lineRule="exact"/>
              <w:rPr>
                <w:rFonts w:ascii="Arial" w:hAnsi="Arial" w:cs="Arial"/>
                <w:i/>
                <w:sz w:val="22"/>
              </w:rPr>
            </w:pPr>
          </w:p>
        </w:tc>
      </w:tr>
    </w:tbl>
    <w:p w14:paraId="791B5C40" w14:textId="77777777" w:rsidR="00426A1A" w:rsidRDefault="00426A1A"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0BE20661"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1AB4082F" w14:textId="77777777" w:rsidR="00426A1A" w:rsidRPr="009A31F8" w:rsidRDefault="00426A1A" w:rsidP="00426A1A">
      <w:pPr>
        <w:spacing w:before="120" w:after="120" w:line="240" w:lineRule="exact"/>
        <w:ind w:left="720"/>
        <w:jc w:val="center"/>
        <w:rPr>
          <w:rFonts w:ascii="Arial" w:hAnsi="Arial" w:cs="Arial"/>
          <w:b/>
          <w:caps/>
          <w:sz w:val="22"/>
        </w:rPr>
      </w:pPr>
      <w:r>
        <w:rPr>
          <w:rFonts w:ascii="Arial" w:hAnsi="Arial" w:cs="Arial"/>
          <w:b/>
          <w:caps/>
          <w:sz w:val="22"/>
        </w:rPr>
        <w:t>Novembre</w:t>
      </w:r>
      <w:r w:rsidRPr="009A31F8">
        <w:rPr>
          <w:rFonts w:ascii="Arial" w:hAnsi="Arial" w:cs="Arial"/>
          <w:b/>
          <w:caps/>
          <w:sz w:val="22"/>
        </w:rPr>
        <w:t xml:space="preserve"> 202</w:t>
      </w:r>
      <w:r>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69254BAC" w14:textId="77777777" w:rsidR="00426A1A" w:rsidRDefault="00426A1A" w:rsidP="009E2928">
      <w:pPr>
        <w:tabs>
          <w:tab w:val="left" w:pos="227"/>
          <w:tab w:val="left" w:pos="851"/>
        </w:tabs>
        <w:spacing w:after="120"/>
        <w:jc w:val="both"/>
        <w:rPr>
          <w:rFonts w:ascii="Arial" w:hAnsi="Arial"/>
          <w:b/>
          <w:sz w:val="22"/>
        </w:rPr>
      </w:pPr>
    </w:p>
    <w:p w14:paraId="282B1F47" w14:textId="04F29406"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0" w:type="auto"/>
        <w:tblInd w:w="1035" w:type="dxa"/>
        <w:tblLayout w:type="fixed"/>
        <w:tblCellMar>
          <w:left w:w="70" w:type="dxa"/>
          <w:right w:w="70" w:type="dxa"/>
        </w:tblCellMar>
        <w:tblLook w:val="0000" w:firstRow="0" w:lastRow="0" w:firstColumn="0" w:lastColumn="0" w:noHBand="0" w:noVBand="0"/>
      </w:tblPr>
      <w:tblGrid>
        <w:gridCol w:w="4989"/>
        <w:gridCol w:w="3575"/>
      </w:tblGrid>
      <w:tr w:rsidR="006132E3" w14:paraId="34524147" w14:textId="77777777" w:rsidTr="00FF368D">
        <w:trPr>
          <w:cantSplit/>
        </w:trPr>
        <w:tc>
          <w:tcPr>
            <w:tcW w:w="4989"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lastRenderedPageBreak/>
              <w:t>Nature de la Prestation</w:t>
            </w:r>
          </w:p>
        </w:tc>
        <w:tc>
          <w:tcPr>
            <w:tcW w:w="3575"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FF368D">
        <w:trPr>
          <w:cantSplit/>
        </w:trPr>
        <w:tc>
          <w:tcPr>
            <w:tcW w:w="4989"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FF368D">
        <w:trPr>
          <w:cantSplit/>
        </w:trPr>
        <w:tc>
          <w:tcPr>
            <w:tcW w:w="4989"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FF368D">
        <w:trPr>
          <w:cantSplit/>
        </w:trPr>
        <w:tc>
          <w:tcPr>
            <w:tcW w:w="4989"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FF368D">
        <w:trPr>
          <w:cantSplit/>
        </w:trPr>
        <w:tc>
          <w:tcPr>
            <w:tcW w:w="4989"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FF368D">
        <w:trPr>
          <w:cantSplit/>
        </w:trPr>
        <w:tc>
          <w:tcPr>
            <w:tcW w:w="4989"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FF368D">
        <w:trPr>
          <w:cantSplit/>
        </w:trPr>
        <w:tc>
          <w:tcPr>
            <w:tcW w:w="4989"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3575"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465AFEC4" w14:textId="77777777"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143D240E" w14:textId="77777777" w:rsidR="00426A1A" w:rsidRPr="00712AFB" w:rsidRDefault="00426A1A" w:rsidP="00426A1A">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Pr>
          <w:rFonts w:ascii="Arial" w:hAnsi="Arial"/>
          <w:color w:val="000000"/>
          <w:sz w:val="22"/>
          <w:szCs w:val="22"/>
        </w:rPr>
        <w:t xml:space="preserve"> </w:t>
      </w:r>
      <w:r w:rsidRPr="00712AFB">
        <w:rPr>
          <w:rFonts w:ascii="Arial" w:hAnsi="Arial"/>
          <w:color w:val="000000"/>
          <w:sz w:val="22"/>
          <w:szCs w:val="22"/>
        </w:rPr>
        <w:t xml:space="preserve">est de </w:t>
      </w:r>
      <w:r>
        <w:rPr>
          <w:rFonts w:ascii="Arial" w:hAnsi="Arial"/>
          <w:color w:val="000000"/>
          <w:sz w:val="22"/>
          <w:szCs w:val="22"/>
        </w:rPr>
        <w:t>six mois (6 mois)</w:t>
      </w:r>
      <w:r w:rsidRPr="00712AFB">
        <w:rPr>
          <w:rFonts w:ascii="Arial" w:hAnsi="Arial"/>
          <w:color w:val="000000"/>
          <w:sz w:val="22"/>
          <w:szCs w:val="22"/>
        </w:rPr>
        <w:t xml:space="preserve">, </w:t>
      </w:r>
      <w:r>
        <w:rPr>
          <w:rFonts w:ascii="Arial" w:hAnsi="Arial"/>
          <w:color w:val="000000"/>
          <w:sz w:val="22"/>
          <w:szCs w:val="22"/>
        </w:rPr>
        <w:t>plus une</w:t>
      </w:r>
      <w:r w:rsidRPr="00712AFB">
        <w:rPr>
          <w:rFonts w:ascii="Arial" w:hAnsi="Arial"/>
          <w:color w:val="000000"/>
          <w:sz w:val="22"/>
          <w:szCs w:val="22"/>
        </w:rPr>
        <w:t xml:space="preserve"> période de préparation </w:t>
      </w:r>
      <w:r>
        <w:rPr>
          <w:rFonts w:ascii="Arial" w:hAnsi="Arial"/>
          <w:color w:val="000000"/>
          <w:sz w:val="22"/>
          <w:szCs w:val="22"/>
        </w:rPr>
        <w:t xml:space="preserve">d’un (1) mois. </w:t>
      </w:r>
    </w:p>
    <w:p w14:paraId="089CF3AC" w14:textId="77777777" w:rsidR="00426A1A" w:rsidRPr="00712AFB" w:rsidRDefault="00426A1A" w:rsidP="00426A1A">
      <w:pPr>
        <w:spacing w:line="240" w:lineRule="exact"/>
        <w:ind w:right="-1"/>
        <w:jc w:val="both"/>
        <w:rPr>
          <w:rFonts w:ascii="Arial" w:hAnsi="Arial"/>
          <w:color w:val="000000"/>
          <w:sz w:val="22"/>
          <w:szCs w:val="22"/>
        </w:rPr>
      </w:pPr>
    </w:p>
    <w:p w14:paraId="083CC503" w14:textId="77777777" w:rsidR="00426A1A" w:rsidRPr="00BD257A" w:rsidRDefault="00426A1A" w:rsidP="00426A1A">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Pr>
          <w:rFonts w:ascii="Arial" w:hAnsi="Arial"/>
          <w:color w:val="000000"/>
          <w:sz w:val="22"/>
          <w:szCs w:val="22"/>
        </w:rPr>
        <w:t>au 1</w:t>
      </w:r>
      <w:r w:rsidRPr="001A7CD3">
        <w:rPr>
          <w:rFonts w:ascii="Arial" w:hAnsi="Arial"/>
          <w:color w:val="000000"/>
          <w:sz w:val="22"/>
          <w:szCs w:val="22"/>
          <w:vertAlign w:val="superscript"/>
        </w:rPr>
        <w:t>er</w:t>
      </w:r>
      <w:r>
        <w:rPr>
          <w:rFonts w:ascii="Arial" w:hAnsi="Arial"/>
          <w:color w:val="000000"/>
          <w:sz w:val="22"/>
          <w:szCs w:val="22"/>
        </w:rPr>
        <w:t xml:space="preserve"> trimestres 2026</w:t>
      </w:r>
      <w:r w:rsidRPr="00712AFB">
        <w:rPr>
          <w:rFonts w:ascii="Arial" w:hAnsi="Arial"/>
          <w:color w:val="000000"/>
          <w:sz w:val="22"/>
          <w:szCs w:val="22"/>
        </w:rPr>
        <w:t>.</w:t>
      </w:r>
    </w:p>
    <w:p w14:paraId="4E42258D" w14:textId="77777777" w:rsidR="007C62C0" w:rsidRPr="00D02DF6" w:rsidRDefault="007C62C0" w:rsidP="007C62C0">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4 - PAIEMENTS</w:t>
      </w: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compte </w:t>
      </w:r>
      <w:r w:rsidRPr="00D02DF6">
        <w:rPr>
          <w:rFonts w:ascii="Arial" w:hAnsi="Arial"/>
          <w:sz w:val="22"/>
          <w:szCs w:val="22"/>
        </w:rPr>
        <w:t xml:space="preserve"> .......................................................</w:t>
      </w:r>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77777777" w:rsidR="00A028C7" w:rsidRPr="00D02DF6" w:rsidRDefault="00A028C7">
      <w:pPr>
        <w:spacing w:line="240" w:lineRule="exact"/>
        <w:ind w:left="851"/>
        <w:jc w:val="both"/>
        <w:rPr>
          <w:rFonts w:ascii="Arial" w:hAnsi="Arial"/>
          <w:sz w:val="22"/>
          <w:szCs w:val="22"/>
        </w:rPr>
      </w:pPr>
      <w:r w:rsidRPr="00D02DF6">
        <w:rPr>
          <w:rFonts w:ascii="Arial" w:hAnsi="Arial"/>
          <w:sz w:val="22"/>
          <w:szCs w:val="22"/>
        </w:rPr>
        <w:t>Toutefois, le Maître de l'Ouvrage se libérera des sommes dues aux sous-traitants payées directement en faisant porter les montants aux crédits des comptes désignés dans les annexes, les avenants ou les actes spéciaux.</w:t>
      </w:r>
    </w:p>
    <w:p w14:paraId="4A9D99C5" w14:textId="77777777"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7852A2">
        <w:fldChar w:fldCharType="separate"/>
      </w:r>
      <w:r>
        <w:fldChar w:fldCharType="end"/>
      </w:r>
      <w:r>
        <w:t xml:space="preserve"> </w:t>
      </w:r>
      <w:r w:rsidRPr="002A6250">
        <w:rPr>
          <w:i w:val="0"/>
          <w:sz w:val="22"/>
        </w:rPr>
        <w:t>je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7852A2">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0237DADF" w14:textId="6A401885" w:rsidR="00D84E93" w:rsidRDefault="009E2928" w:rsidP="00426A1A">
      <w:pPr>
        <w:ind w:left="5954" w:hanging="709"/>
        <w:jc w:val="center"/>
        <w:rPr>
          <w:rFonts w:ascii="Arial" w:hAnsi="Arial"/>
          <w:b/>
          <w:caps/>
          <w:sz w:val="22"/>
          <w:szCs w:val="22"/>
        </w:rPr>
      </w:pPr>
      <w:r w:rsidRPr="00D02DF6">
        <w:rPr>
          <w:rFonts w:ascii="Arial" w:hAnsi="Arial"/>
          <w:bCs/>
          <w:sz w:val="22"/>
          <w:szCs w:val="22"/>
        </w:rPr>
        <w:t>de l’</w:t>
      </w:r>
      <w:r w:rsidR="00D02DF6">
        <w:rPr>
          <w:rFonts w:ascii="Arial" w:hAnsi="Arial"/>
          <w:bCs/>
          <w:sz w:val="22"/>
          <w:szCs w:val="22"/>
        </w:rPr>
        <w:t>e</w:t>
      </w:r>
      <w:r w:rsidRPr="00D02DF6">
        <w:rPr>
          <w:rFonts w:ascii="Arial" w:hAnsi="Arial"/>
          <w:bCs/>
          <w:sz w:val="22"/>
          <w:szCs w:val="22"/>
        </w:rPr>
        <w:t>ntrepreneur</w:t>
      </w:r>
      <w:r w:rsidR="001A35A7">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33C45AE8" w14:textId="77777777" w:rsidR="00426A1A" w:rsidRDefault="00AA429D" w:rsidP="00426A1A">
      <w:pPr>
        <w:rPr>
          <w:rFonts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426A1A" w:rsidRPr="006C147B">
        <w:rPr>
          <w:rFonts w:cs="Arial"/>
          <w:b/>
          <w:sz w:val="28"/>
          <w:szCs w:val="28"/>
        </w:rPr>
        <w:t>Bâtiment Achard</w:t>
      </w:r>
      <w:r w:rsidR="00426A1A">
        <w:rPr>
          <w:rFonts w:cs="Arial"/>
          <w:b/>
          <w:sz w:val="28"/>
          <w:szCs w:val="28"/>
        </w:rPr>
        <w:t xml:space="preserve"> - </w:t>
      </w:r>
      <w:r w:rsidR="00426A1A" w:rsidRPr="006C147B">
        <w:rPr>
          <w:rFonts w:cs="Arial"/>
          <w:b/>
          <w:sz w:val="28"/>
          <w:szCs w:val="28"/>
        </w:rPr>
        <w:t>Restructuration d</w:t>
      </w:r>
      <w:r w:rsidR="00426A1A">
        <w:rPr>
          <w:rFonts w:cs="Arial"/>
          <w:b/>
          <w:sz w:val="28"/>
          <w:szCs w:val="28"/>
        </w:rPr>
        <w:t>e l’aile Est du 7</w:t>
      </w:r>
      <w:r w:rsidR="00426A1A" w:rsidRPr="00984764">
        <w:rPr>
          <w:rFonts w:cs="Arial"/>
          <w:b/>
          <w:sz w:val="28"/>
          <w:szCs w:val="28"/>
          <w:vertAlign w:val="superscript"/>
        </w:rPr>
        <w:t>e</w:t>
      </w:r>
      <w:r w:rsidR="00426A1A">
        <w:rPr>
          <w:rFonts w:cs="Arial"/>
          <w:b/>
          <w:sz w:val="28"/>
          <w:szCs w:val="28"/>
        </w:rPr>
        <w:t xml:space="preserve"> étage</w:t>
      </w:r>
    </w:p>
    <w:p w14:paraId="166ED14F" w14:textId="4B666F30" w:rsidR="00083845" w:rsidRPr="006C147B" w:rsidRDefault="00083845" w:rsidP="00083845">
      <w:pPr>
        <w:rPr>
          <w:rFonts w:ascii="Arial" w:hAnsi="Arial" w:cs="Arial"/>
          <w:b/>
          <w:sz w:val="28"/>
          <w:szCs w:val="28"/>
        </w:rPr>
      </w:pPr>
    </w:p>
    <w:p w14:paraId="6BE96AC1" w14:textId="77777777" w:rsidR="006F0220" w:rsidRPr="00083845" w:rsidRDefault="00B27A3E" w:rsidP="003A4AA5">
      <w:pPr>
        <w:jc w:val="both"/>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15B2DE80" w:rsidR="003A4AA5" w:rsidRDefault="00D472D7" w:rsidP="00426A1A">
            <w:pPr>
              <w:jc w:val="center"/>
              <w:rPr>
                <w:rFonts w:ascii="Arial" w:hAnsi="Arial" w:cs="Arial"/>
                <w:b/>
                <w:sz w:val="24"/>
                <w:szCs w:val="24"/>
              </w:rPr>
            </w:pPr>
            <w:r>
              <w:rPr>
                <w:rFonts w:ascii="Arial" w:hAnsi="Arial" w:cs="Arial"/>
                <w:b/>
                <w:sz w:val="24"/>
                <w:szCs w:val="24"/>
              </w:rPr>
              <w:t xml:space="preserve">Lot n° </w:t>
            </w:r>
            <w:r w:rsidR="00D64874">
              <w:rPr>
                <w:rFonts w:ascii="Arial" w:hAnsi="Arial" w:cs="Arial"/>
                <w:b/>
                <w:sz w:val="24"/>
                <w:szCs w:val="24"/>
              </w:rPr>
              <w:t>0</w:t>
            </w:r>
            <w:r w:rsidR="00426A1A">
              <w:rPr>
                <w:rFonts w:ascii="Arial" w:hAnsi="Arial" w:cs="Arial"/>
                <w:b/>
                <w:sz w:val="24"/>
                <w:szCs w:val="24"/>
              </w:rPr>
              <w:t>6</w:t>
            </w:r>
          </w:p>
        </w:tc>
        <w:tc>
          <w:tcPr>
            <w:tcW w:w="8253" w:type="dxa"/>
            <w:tcBorders>
              <w:left w:val="single" w:sz="4" w:space="0" w:color="auto"/>
            </w:tcBorders>
            <w:shd w:val="clear" w:color="auto" w:fill="FFFFFF"/>
            <w:vAlign w:val="center"/>
          </w:tcPr>
          <w:p w14:paraId="553572EE" w14:textId="65BF36BE" w:rsidR="003A4AA5" w:rsidRPr="00404117" w:rsidRDefault="00993365" w:rsidP="00993365">
            <w:pPr>
              <w:rPr>
                <w:rFonts w:ascii="Arial" w:hAnsi="Arial" w:cs="Arial"/>
                <w:b/>
                <w:sz w:val="24"/>
                <w:szCs w:val="24"/>
              </w:rPr>
            </w:pPr>
            <w:r>
              <w:rPr>
                <w:rFonts w:ascii="Arial" w:hAnsi="Arial" w:cs="Arial"/>
                <w:b/>
                <w:sz w:val="24"/>
                <w:szCs w:val="24"/>
              </w:rPr>
              <w:t>Plomberie-CVCD</w:t>
            </w:r>
            <w:r w:rsidR="00AE10BA">
              <w:rPr>
                <w:rFonts w:ascii="Arial" w:hAnsi="Arial" w:cs="Arial"/>
                <w:b/>
                <w:sz w:val="24"/>
                <w:szCs w:val="24"/>
              </w:rPr>
              <w:t xml:space="preserve"> </w:t>
            </w:r>
            <w:r w:rsidR="00815C53" w:rsidRPr="00815C53">
              <w:rPr>
                <w:rFonts w:ascii="Arial" w:hAnsi="Arial" w:cs="Arial"/>
                <w:b/>
                <w:sz w:val="24"/>
                <w:szCs w:val="24"/>
              </w:rPr>
              <w:tab/>
            </w:r>
          </w:p>
        </w:tc>
      </w:tr>
    </w:tbl>
    <w:p w14:paraId="398ACB65" w14:textId="6C54D11F" w:rsidR="002F6DC4" w:rsidRPr="00C83A50" w:rsidRDefault="002F6DC4" w:rsidP="002F6DC4">
      <w:pPr>
        <w:tabs>
          <w:tab w:val="left" w:pos="0"/>
          <w:tab w:val="right" w:leader="dot" w:pos="9923"/>
        </w:tabs>
        <w:spacing w:line="240" w:lineRule="exact"/>
        <w:ind w:left="142" w:right="-1"/>
        <w:jc w:val="both"/>
        <w:rPr>
          <w:rFonts w:ascii="Arial" w:hAnsi="Arial" w:cs="Arial"/>
          <w:sz w:val="18"/>
          <w:szCs w:val="18"/>
        </w:rPr>
      </w:pPr>
      <w:r w:rsidRPr="00C83A50">
        <w:rPr>
          <w:rFonts w:ascii="Arial" w:hAnsi="Arial" w:cs="Arial"/>
          <w:sz w:val="18"/>
          <w:szCs w:val="18"/>
        </w:rPr>
        <w:t xml:space="preserve">Code nomenclature : </w:t>
      </w:r>
      <w:r w:rsidR="00AF6BB2">
        <w:rPr>
          <w:rFonts w:ascii="Arial" w:hAnsi="Arial" w:cs="Arial"/>
          <w:sz w:val="18"/>
          <w:szCs w:val="18"/>
        </w:rPr>
        <w:t>099999</w:t>
      </w:r>
    </w:p>
    <w:p w14:paraId="1CA9A581" w14:textId="785D4196" w:rsidR="002F6DC4" w:rsidRPr="00C83A50" w:rsidRDefault="002F6DC4" w:rsidP="002F6DC4">
      <w:pPr>
        <w:tabs>
          <w:tab w:val="left" w:pos="0"/>
          <w:tab w:val="right" w:leader="dot" w:pos="9923"/>
        </w:tabs>
        <w:spacing w:line="240" w:lineRule="exact"/>
        <w:ind w:left="142" w:right="-1"/>
        <w:jc w:val="both"/>
        <w:rPr>
          <w:rFonts w:ascii="Arial" w:hAnsi="Arial" w:cs="Arial"/>
          <w:sz w:val="18"/>
          <w:szCs w:val="18"/>
        </w:rPr>
      </w:pPr>
      <w:r w:rsidRPr="00C83A50">
        <w:rPr>
          <w:rFonts w:ascii="Arial" w:hAnsi="Arial" w:cs="Arial"/>
          <w:sz w:val="18"/>
          <w:szCs w:val="18"/>
        </w:rPr>
        <w:t>Code article : 3000092</w:t>
      </w:r>
      <w:r w:rsidR="00C83A50" w:rsidRPr="00C83A50">
        <w:rPr>
          <w:rFonts w:ascii="Arial" w:hAnsi="Arial" w:cs="Arial"/>
          <w:sz w:val="18"/>
          <w:szCs w:val="18"/>
        </w:rPr>
        <w:t>8</w:t>
      </w:r>
    </w:p>
    <w:p w14:paraId="333F081A" w14:textId="1267AFEB" w:rsidR="002F6DC4" w:rsidRPr="00C83A50" w:rsidRDefault="002F6DC4" w:rsidP="002F6DC4">
      <w:pPr>
        <w:tabs>
          <w:tab w:val="left" w:pos="0"/>
          <w:tab w:val="right" w:leader="dot" w:pos="9923"/>
        </w:tabs>
        <w:spacing w:line="240" w:lineRule="exact"/>
        <w:ind w:left="142" w:right="-1"/>
        <w:jc w:val="both"/>
        <w:rPr>
          <w:rFonts w:ascii="Arial" w:hAnsi="Arial" w:cs="Arial"/>
          <w:sz w:val="18"/>
          <w:szCs w:val="18"/>
        </w:rPr>
      </w:pPr>
      <w:r w:rsidRPr="00C83A50">
        <w:rPr>
          <w:rFonts w:ascii="Arial" w:hAnsi="Arial" w:cs="Arial"/>
          <w:sz w:val="18"/>
          <w:szCs w:val="18"/>
        </w:rPr>
        <w:t xml:space="preserve">Elément d’OTP : </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5331AE6E"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 ……………………………€ HT…………………………. € TTC</w:t>
      </w:r>
    </w:p>
    <w:p w14:paraId="16709554" w14:textId="77777777" w:rsidR="00083845" w:rsidRPr="00083845" w:rsidRDefault="00083845" w:rsidP="00083845">
      <w:pPr>
        <w:tabs>
          <w:tab w:val="left" w:pos="9923"/>
        </w:tabs>
        <w:ind w:right="284"/>
        <w:jc w:val="both"/>
        <w:rPr>
          <w:rFonts w:ascii="Arial" w:hAnsi="Arial" w:cs="Arial"/>
          <w:bCs/>
          <w:sz w:val="16"/>
          <w:szCs w:val="16"/>
        </w:rPr>
      </w:pPr>
    </w:p>
    <w:p w14:paraId="167D9257" w14:textId="77777777" w:rsidR="00426A1A" w:rsidRPr="002F6DC4" w:rsidRDefault="00426A1A" w:rsidP="00426A1A">
      <w:pPr>
        <w:tabs>
          <w:tab w:val="left" w:pos="9923"/>
        </w:tabs>
        <w:ind w:right="284"/>
        <w:jc w:val="both"/>
        <w:rPr>
          <w:rFonts w:ascii="Arial" w:hAnsi="Arial" w:cs="Arial"/>
          <w:bCs/>
          <w:sz w:val="22"/>
          <w:szCs w:val="22"/>
        </w:rPr>
      </w:pPr>
      <w:r w:rsidRPr="002F6DC4">
        <w:rPr>
          <w:rFonts w:ascii="Arial" w:hAnsi="Arial" w:cs="Arial"/>
          <w:bCs/>
          <w:sz w:val="22"/>
          <w:szCs w:val="22"/>
        </w:rPr>
        <w:t xml:space="preserve">PSE </w:t>
      </w:r>
      <w:r>
        <w:rPr>
          <w:rFonts w:ascii="Arial" w:hAnsi="Arial" w:cs="Arial"/>
          <w:bCs/>
          <w:sz w:val="22"/>
          <w:szCs w:val="22"/>
        </w:rPr>
        <w:t>0</w:t>
      </w:r>
      <w:r w:rsidRPr="002F6DC4">
        <w:rPr>
          <w:rFonts w:ascii="Arial" w:hAnsi="Arial" w:cs="Arial"/>
          <w:bCs/>
          <w:sz w:val="22"/>
          <w:szCs w:val="22"/>
        </w:rPr>
        <w:t>1           : ……………………………€ HT…………………………. € TTC</w:t>
      </w:r>
    </w:p>
    <w:p w14:paraId="26CC05A2" w14:textId="77777777" w:rsidR="002F6DC4" w:rsidRPr="002F6DC4" w:rsidRDefault="002F6DC4" w:rsidP="002F6DC4">
      <w:pPr>
        <w:tabs>
          <w:tab w:val="left" w:pos="9923"/>
        </w:tabs>
        <w:ind w:right="284"/>
        <w:rPr>
          <w:rFonts w:ascii="Arial" w:hAnsi="Arial" w:cs="Arial"/>
          <w:sz w:val="22"/>
          <w:szCs w:val="22"/>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6727EE37" w:rsidR="002F6DC4" w:rsidRPr="002F6DC4" w:rsidRDefault="002F6DC4" w:rsidP="002F6DC4">
      <w:pPr>
        <w:tabs>
          <w:tab w:val="right" w:leader="dot" w:pos="5387"/>
          <w:tab w:val="left" w:pos="5529"/>
        </w:tabs>
        <w:ind w:left="142"/>
        <w:jc w:val="both"/>
        <w:rPr>
          <w:rFonts w:ascii="Arial" w:hAnsi="Arial" w:cs="Arial"/>
          <w:sz w:val="22"/>
          <w:szCs w:val="22"/>
        </w:rPr>
      </w:pPr>
      <w:r w:rsidRPr="002F6DC4">
        <w:rPr>
          <w:rFonts w:ascii="Arial" w:hAnsi="Arial" w:cs="Arial"/>
          <w:sz w:val="22"/>
          <w:szCs w:val="22"/>
        </w:rPr>
        <w:t xml:space="preserve">Montant total du marché :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t xml:space="preserve">soit : </w:t>
      </w:r>
      <w:r w:rsidRPr="002F6DC4">
        <w:rPr>
          <w:rFonts w:ascii="Arial" w:hAnsi="Arial" w:cs="Arial"/>
          <w:sz w:val="22"/>
          <w:szCs w:val="22"/>
        </w:rPr>
        <w:tab/>
      </w:r>
      <w:r w:rsidRPr="002F6DC4">
        <w:rPr>
          <w:rFonts w:ascii="Arial" w:hAnsi="Arial" w:cs="Arial"/>
          <w:sz w:val="22"/>
          <w:szCs w:val="22"/>
        </w:rPr>
        <w:tab/>
        <w:t>€ TTC (TVA 20%)</w:t>
      </w: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5B712912"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r>
                    <w:rPr>
                      <w:rFonts w:ascii="Arial" w:hAnsi="Arial" w:cs="Arial"/>
                    </w:rPr>
                    <w:t>par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 xml:space="preserve">(en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(en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(en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(en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r w:rsidRPr="007D752D">
              <w:rPr>
                <w:rFonts w:ascii="Arial" w:hAnsi="Arial" w:cs="Arial"/>
                <w:b/>
                <w:sz w:val="18"/>
              </w:rPr>
              <w:t>x Universitaires Paris Centre Cochin – Broca – Hôtel-Dieu</w:t>
            </w:r>
          </w:p>
          <w:p w14:paraId="288596B9" w14:textId="77777777" w:rsidR="0068571B" w:rsidRPr="007D752D" w:rsidRDefault="0068571B" w:rsidP="007D752D">
            <w:pPr>
              <w:ind w:right="-142"/>
              <w:jc w:val="center"/>
              <w:rPr>
                <w:rFonts w:ascii="Arial" w:hAnsi="Arial" w:cs="Arial"/>
              </w:rPr>
            </w:pPr>
          </w:p>
        </w:tc>
      </w:tr>
      <w:tr w:rsidR="0068571B" w:rsidRPr="007D752D" w14:paraId="7066F76B" w14:textId="77777777" w:rsidTr="0068571B">
        <w:tc>
          <w:tcPr>
            <w:tcW w:w="6528" w:type="dxa"/>
          </w:tcPr>
          <w:p w14:paraId="4713C075" w14:textId="77777777" w:rsidR="0068571B" w:rsidRDefault="0068571B" w:rsidP="00DF79E1">
            <w:pPr>
              <w:tabs>
                <w:tab w:val="left" w:pos="6334"/>
              </w:tabs>
              <w:spacing w:line="240" w:lineRule="exact"/>
              <w:jc w:val="both"/>
              <w:rPr>
                <w:rFonts w:ascii="Arial" w:hAnsi="Arial" w:cs="Arial"/>
                <w:color w:val="FF0000"/>
              </w:rPr>
            </w:pPr>
          </w:p>
          <w:p w14:paraId="1C756A2F" w14:textId="77777777" w:rsidR="00AF6BB2" w:rsidRDefault="00AF6BB2" w:rsidP="00DF79E1">
            <w:pPr>
              <w:tabs>
                <w:tab w:val="left" w:pos="6334"/>
              </w:tabs>
              <w:spacing w:line="240" w:lineRule="exact"/>
              <w:jc w:val="both"/>
              <w:rPr>
                <w:rFonts w:ascii="Arial" w:hAnsi="Arial" w:cs="Arial"/>
                <w:color w:val="FF0000"/>
              </w:rPr>
            </w:pPr>
          </w:p>
          <w:p w14:paraId="7FBFF2B0" w14:textId="77777777" w:rsidR="00AF6BB2" w:rsidRDefault="00AF6BB2" w:rsidP="00DF79E1">
            <w:pPr>
              <w:tabs>
                <w:tab w:val="left" w:pos="6334"/>
              </w:tabs>
              <w:spacing w:line="240" w:lineRule="exact"/>
              <w:jc w:val="both"/>
              <w:rPr>
                <w:rFonts w:ascii="Arial" w:hAnsi="Arial" w:cs="Arial"/>
                <w:color w:val="FF0000"/>
              </w:rPr>
            </w:pPr>
          </w:p>
          <w:p w14:paraId="6360A8FE" w14:textId="77777777" w:rsidR="00AF6BB2" w:rsidRDefault="00AF6BB2" w:rsidP="00DF79E1">
            <w:pPr>
              <w:tabs>
                <w:tab w:val="left" w:pos="6334"/>
              </w:tabs>
              <w:spacing w:line="240" w:lineRule="exact"/>
              <w:jc w:val="both"/>
              <w:rPr>
                <w:rFonts w:ascii="Arial" w:hAnsi="Arial" w:cs="Arial"/>
                <w:color w:val="FF0000"/>
              </w:rPr>
            </w:pPr>
          </w:p>
          <w:p w14:paraId="47044207" w14:textId="77777777" w:rsidR="00AF6BB2" w:rsidRDefault="00AF6BB2" w:rsidP="00DF79E1">
            <w:pPr>
              <w:tabs>
                <w:tab w:val="left" w:pos="6334"/>
              </w:tabs>
              <w:spacing w:line="240" w:lineRule="exact"/>
              <w:jc w:val="both"/>
              <w:rPr>
                <w:rFonts w:ascii="Arial" w:hAnsi="Arial" w:cs="Arial"/>
                <w:color w:val="FF0000"/>
              </w:rPr>
            </w:pPr>
          </w:p>
          <w:p w14:paraId="2515D900" w14:textId="77777777" w:rsidR="00AF6BB2" w:rsidRDefault="00AF6BB2" w:rsidP="00DF79E1">
            <w:pPr>
              <w:tabs>
                <w:tab w:val="left" w:pos="6334"/>
              </w:tabs>
              <w:spacing w:line="240" w:lineRule="exact"/>
              <w:jc w:val="both"/>
              <w:rPr>
                <w:rFonts w:ascii="Arial" w:hAnsi="Arial" w:cs="Arial"/>
                <w:color w:val="FF0000"/>
              </w:rPr>
            </w:pPr>
          </w:p>
          <w:p w14:paraId="78513A7D" w14:textId="77777777" w:rsidR="00AF6BB2" w:rsidRDefault="00AF6BB2" w:rsidP="00DF79E1">
            <w:pPr>
              <w:tabs>
                <w:tab w:val="left" w:pos="6334"/>
              </w:tabs>
              <w:spacing w:line="240" w:lineRule="exact"/>
              <w:jc w:val="both"/>
              <w:rPr>
                <w:rFonts w:ascii="Arial" w:hAnsi="Arial" w:cs="Arial"/>
                <w:color w:val="FF0000"/>
              </w:rPr>
            </w:pPr>
          </w:p>
          <w:p w14:paraId="540BE6E8" w14:textId="52328CD2" w:rsidR="00AF6BB2" w:rsidRPr="0068571B" w:rsidRDefault="00AF6BB2" w:rsidP="00DF79E1">
            <w:pPr>
              <w:tabs>
                <w:tab w:val="left" w:pos="6334"/>
              </w:tabs>
              <w:spacing w:line="240" w:lineRule="exact"/>
              <w:jc w:val="both"/>
              <w:rPr>
                <w:rFonts w:ascii="Arial" w:hAnsi="Arial" w:cs="Arial"/>
                <w:color w:val="FF0000"/>
              </w:rPr>
            </w:pPr>
          </w:p>
        </w:tc>
        <w:tc>
          <w:tcPr>
            <w:tcW w:w="7321" w:type="dxa"/>
          </w:tcPr>
          <w:p w14:paraId="67A647EB" w14:textId="77777777" w:rsidR="0068571B" w:rsidRPr="007D752D" w:rsidRDefault="0068571B" w:rsidP="00133281">
            <w:pPr>
              <w:ind w:right="-142"/>
              <w:rPr>
                <w:rFonts w:ascii="Arial" w:hAnsi="Arial" w:cs="Arial"/>
              </w:rPr>
            </w:pPr>
          </w:p>
        </w:tc>
        <w:tc>
          <w:tcPr>
            <w:tcW w:w="7321" w:type="dxa"/>
          </w:tcPr>
          <w:p w14:paraId="48098B6F" w14:textId="77777777" w:rsidR="0068571B" w:rsidRPr="007D752D" w:rsidRDefault="0068571B" w:rsidP="00133281">
            <w:pPr>
              <w:ind w:right="-142"/>
              <w:jc w:val="center"/>
              <w:rPr>
                <w:rFonts w:ascii="Arial" w:hAnsi="Arial" w:cs="Arial"/>
              </w:rPr>
            </w:pPr>
          </w:p>
        </w:tc>
        <w:tc>
          <w:tcPr>
            <w:tcW w:w="7321" w:type="dxa"/>
          </w:tcPr>
          <w:p w14:paraId="4E140093" w14:textId="77777777" w:rsidR="0068571B" w:rsidRPr="007D752D" w:rsidRDefault="0068571B" w:rsidP="00133281">
            <w:pPr>
              <w:ind w:right="-142"/>
              <w:jc w:val="center"/>
              <w:rPr>
                <w:rFonts w:ascii="Arial" w:hAnsi="Arial" w:cs="Arial"/>
              </w:rPr>
            </w:pPr>
          </w:p>
        </w:tc>
      </w:tr>
    </w:tbl>
    <w:p w14:paraId="392EB2EA"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Date  (ou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(cf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390310B6"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3124BB">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xml:space="preserve">) et R 2143-  3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(rubrique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 xml:space="preserve">La part du marché que le titulaire n’envisage pas de confier à ses sous-traitants bénéficiant du paiement direct est ramené à ………………………..…………...HT, </w:t>
      </w:r>
    </w:p>
    <w:p w14:paraId="40D659C1"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soit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971"/>
        <w:gridCol w:w="335"/>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77CCD620"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r w:rsidRPr="0054076F">
                    <w:rPr>
                      <w:rFonts w:ascii="Arial" w:hAnsi="Arial" w:cs="Arial"/>
                    </w:rPr>
                    <w:t>par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77777777" w:rsidR="00FE068B" w:rsidRDefault="00FE068B"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D60E4C">
      <w:footerReference w:type="even" r:id="rId9"/>
      <w:footerReference w:type="default" r:id="rId10"/>
      <w:footnotePr>
        <w:numRestart w:val="eachPage"/>
      </w:footnotePr>
      <w:pgSz w:w="11907" w:h="16840" w:code="9"/>
      <w:pgMar w:top="851"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AB776" w14:textId="77777777" w:rsidR="00763F43" w:rsidRDefault="00763F43">
      <w:r>
        <w:separator/>
      </w:r>
    </w:p>
  </w:endnote>
  <w:endnote w:type="continuationSeparator" w:id="0">
    <w:p w14:paraId="757BA2FA" w14:textId="77777777" w:rsidR="00763F43" w:rsidRDefault="0076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5F9D8BCD" w:rsidR="00D60E4C" w:rsidRPr="004F774A" w:rsidRDefault="00D60E4C" w:rsidP="00B751F0">
    <w:pPr>
      <w:pStyle w:val="Pieddepage"/>
      <w:rPr>
        <w:sz w:val="18"/>
        <w:szCs w:val="18"/>
      </w:rPr>
    </w:pPr>
    <w:r>
      <w:rPr>
        <w:rStyle w:val="Numrodepage"/>
        <w:i/>
        <w:sz w:val="16"/>
        <w:szCs w:val="16"/>
      </w:rPr>
      <w:t xml:space="preserve">Consultation n° </w:t>
    </w:r>
    <w:r w:rsidR="00AF6BB2" w:rsidRPr="00AF6BB2">
      <w:rPr>
        <w:rStyle w:val="Numrodepage"/>
        <w:i/>
        <w:sz w:val="16"/>
        <w:szCs w:val="16"/>
      </w:rPr>
      <w:t>25-TV471CCH</w:t>
    </w:r>
    <w:r w:rsidRPr="00AF6BB2">
      <w:rPr>
        <w:rStyle w:val="Numrodepage"/>
        <w:i/>
        <w:sz w:val="16"/>
        <w:szCs w:val="16"/>
      </w:rPr>
      <w:t xml:space="preserve">  </w:t>
    </w:r>
    <w:r w:rsidR="00426A1A">
      <w:rPr>
        <w:rStyle w:val="Numrodepage"/>
        <w:i/>
        <w:sz w:val="16"/>
        <w:szCs w:val="16"/>
      </w:rPr>
      <w:t>Août</w:t>
    </w:r>
    <w:r w:rsidR="007C62C0" w:rsidRPr="00264429">
      <w:rPr>
        <w:rStyle w:val="Numrodepage"/>
        <w:i/>
        <w:sz w:val="16"/>
        <w:szCs w:val="16"/>
      </w:rPr>
      <w:t xml:space="preserve"> 202</w:t>
    </w:r>
    <w:r w:rsidR="00426A1A">
      <w:rPr>
        <w:rStyle w:val="Numrodepage"/>
        <w:i/>
        <w:sz w:val="16"/>
        <w:szCs w:val="16"/>
      </w:rPr>
      <w:t>5</w:t>
    </w:r>
    <w:r w:rsidRPr="00264429">
      <w:rPr>
        <w:rStyle w:val="Numrodepage"/>
        <w:i/>
        <w:sz w:val="16"/>
        <w:szCs w:val="16"/>
      </w:rPr>
      <w:t xml:space="preserve"> - </w:t>
    </w:r>
    <w:r w:rsidRPr="001A483D">
      <w:rPr>
        <w:i/>
        <w:sz w:val="16"/>
        <w:szCs w:val="16"/>
      </w:rPr>
      <w:t xml:space="preserve">AE Lot </w:t>
    </w:r>
    <w:r w:rsidRPr="0043758A">
      <w:rPr>
        <w:i/>
        <w:sz w:val="16"/>
        <w:szCs w:val="16"/>
      </w:rPr>
      <w:t>0</w:t>
    </w:r>
    <w:r w:rsidR="0027783D">
      <w:rPr>
        <w:i/>
        <w:sz w:val="16"/>
        <w:szCs w:val="16"/>
      </w:rPr>
      <w:t>6</w:t>
    </w:r>
    <w:r>
      <w:rPr>
        <w:sz w:val="18"/>
        <w:szCs w:val="18"/>
      </w:rPr>
      <w:t xml:space="preserve">  </w:t>
    </w:r>
    <w:r w:rsidRPr="004F774A">
      <w:rPr>
        <w:sz w:val="18"/>
        <w:szCs w:val="18"/>
      </w:rPr>
      <w:tab/>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8A20F3">
      <w:rPr>
        <w:b/>
        <w:bCs/>
        <w:noProof/>
        <w:sz w:val="18"/>
        <w:szCs w:val="18"/>
      </w:rPr>
      <w:t>- 8 -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8A20F3">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84CEF" w14:textId="77777777" w:rsidR="00763F43" w:rsidRDefault="00763F43">
      <w:r>
        <w:separator/>
      </w:r>
    </w:p>
  </w:footnote>
  <w:footnote w:type="continuationSeparator" w:id="0">
    <w:p w14:paraId="7988DB92" w14:textId="77777777" w:rsidR="00763F43" w:rsidRDefault="00763F43">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FR" w:vendorID="9" w:dllVersion="512"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31"/>
    <w:rsid w:val="00000881"/>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8AE"/>
    <w:rsid w:val="00083FF7"/>
    <w:rsid w:val="000870C7"/>
    <w:rsid w:val="000915A5"/>
    <w:rsid w:val="00094F2A"/>
    <w:rsid w:val="000A42FC"/>
    <w:rsid w:val="000A66E4"/>
    <w:rsid w:val="000A7D92"/>
    <w:rsid w:val="000A7DFA"/>
    <w:rsid w:val="000B5464"/>
    <w:rsid w:val="000B64EF"/>
    <w:rsid w:val="000C1E17"/>
    <w:rsid w:val="000C4860"/>
    <w:rsid w:val="000D156E"/>
    <w:rsid w:val="000D3B28"/>
    <w:rsid w:val="000D43D7"/>
    <w:rsid w:val="000D5648"/>
    <w:rsid w:val="000E00F1"/>
    <w:rsid w:val="000E06CF"/>
    <w:rsid w:val="000E08DC"/>
    <w:rsid w:val="000E362F"/>
    <w:rsid w:val="000E56E0"/>
    <w:rsid w:val="000E5FD0"/>
    <w:rsid w:val="000F2C90"/>
    <w:rsid w:val="000F428F"/>
    <w:rsid w:val="000F5DDB"/>
    <w:rsid w:val="00101DF4"/>
    <w:rsid w:val="00105539"/>
    <w:rsid w:val="00110618"/>
    <w:rsid w:val="001111FA"/>
    <w:rsid w:val="00113917"/>
    <w:rsid w:val="001143AE"/>
    <w:rsid w:val="001146F7"/>
    <w:rsid w:val="00120ABF"/>
    <w:rsid w:val="00120C99"/>
    <w:rsid w:val="001216B8"/>
    <w:rsid w:val="00124486"/>
    <w:rsid w:val="00126C21"/>
    <w:rsid w:val="00133281"/>
    <w:rsid w:val="00150AC6"/>
    <w:rsid w:val="00155C2E"/>
    <w:rsid w:val="00156E37"/>
    <w:rsid w:val="0015719D"/>
    <w:rsid w:val="00157FAA"/>
    <w:rsid w:val="00160862"/>
    <w:rsid w:val="00162111"/>
    <w:rsid w:val="00166816"/>
    <w:rsid w:val="00166D31"/>
    <w:rsid w:val="0017248D"/>
    <w:rsid w:val="00173522"/>
    <w:rsid w:val="00175D19"/>
    <w:rsid w:val="00175EBE"/>
    <w:rsid w:val="0017621B"/>
    <w:rsid w:val="00176C3E"/>
    <w:rsid w:val="00183B7C"/>
    <w:rsid w:val="00187ACE"/>
    <w:rsid w:val="0019209D"/>
    <w:rsid w:val="00196632"/>
    <w:rsid w:val="00197941"/>
    <w:rsid w:val="00197DE0"/>
    <w:rsid w:val="001A30A7"/>
    <w:rsid w:val="001A35A7"/>
    <w:rsid w:val="001A483D"/>
    <w:rsid w:val="001A4FE4"/>
    <w:rsid w:val="001B499F"/>
    <w:rsid w:val="001C3570"/>
    <w:rsid w:val="001D6B82"/>
    <w:rsid w:val="001D6D4D"/>
    <w:rsid w:val="001D779E"/>
    <w:rsid w:val="001E09D5"/>
    <w:rsid w:val="001E22CE"/>
    <w:rsid w:val="001E2F25"/>
    <w:rsid w:val="001E6929"/>
    <w:rsid w:val="001F0D4A"/>
    <w:rsid w:val="001F3FF3"/>
    <w:rsid w:val="00201A2A"/>
    <w:rsid w:val="00203313"/>
    <w:rsid w:val="00206031"/>
    <w:rsid w:val="00216697"/>
    <w:rsid w:val="002211D6"/>
    <w:rsid w:val="00221BB2"/>
    <w:rsid w:val="002238A0"/>
    <w:rsid w:val="00234F15"/>
    <w:rsid w:val="00241C72"/>
    <w:rsid w:val="00245E0C"/>
    <w:rsid w:val="00245E2D"/>
    <w:rsid w:val="002461B2"/>
    <w:rsid w:val="00251D48"/>
    <w:rsid w:val="002619E6"/>
    <w:rsid w:val="00264429"/>
    <w:rsid w:val="00267D98"/>
    <w:rsid w:val="0027783D"/>
    <w:rsid w:val="00285081"/>
    <w:rsid w:val="00293708"/>
    <w:rsid w:val="00295FBA"/>
    <w:rsid w:val="0029631B"/>
    <w:rsid w:val="002A61B8"/>
    <w:rsid w:val="002A6250"/>
    <w:rsid w:val="002A7096"/>
    <w:rsid w:val="002A748A"/>
    <w:rsid w:val="002B36DB"/>
    <w:rsid w:val="002C4CE2"/>
    <w:rsid w:val="002D28F0"/>
    <w:rsid w:val="002E0067"/>
    <w:rsid w:val="002E0E4B"/>
    <w:rsid w:val="002F108D"/>
    <w:rsid w:val="002F3373"/>
    <w:rsid w:val="002F6DC4"/>
    <w:rsid w:val="003002F1"/>
    <w:rsid w:val="003013C5"/>
    <w:rsid w:val="003028A9"/>
    <w:rsid w:val="00305559"/>
    <w:rsid w:val="003056FB"/>
    <w:rsid w:val="003077B1"/>
    <w:rsid w:val="00310870"/>
    <w:rsid w:val="003124BB"/>
    <w:rsid w:val="0031525F"/>
    <w:rsid w:val="003154DC"/>
    <w:rsid w:val="00322B2D"/>
    <w:rsid w:val="00323E2B"/>
    <w:rsid w:val="00324FEB"/>
    <w:rsid w:val="00326368"/>
    <w:rsid w:val="00352076"/>
    <w:rsid w:val="00361EF1"/>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4027AD"/>
    <w:rsid w:val="00404117"/>
    <w:rsid w:val="00414E22"/>
    <w:rsid w:val="00415F3B"/>
    <w:rsid w:val="004246E6"/>
    <w:rsid w:val="004261C0"/>
    <w:rsid w:val="004262DE"/>
    <w:rsid w:val="00426A1A"/>
    <w:rsid w:val="0042709E"/>
    <w:rsid w:val="00427F08"/>
    <w:rsid w:val="00430825"/>
    <w:rsid w:val="004360EE"/>
    <w:rsid w:val="00437338"/>
    <w:rsid w:val="0043758A"/>
    <w:rsid w:val="00440BD9"/>
    <w:rsid w:val="00440EDD"/>
    <w:rsid w:val="00441545"/>
    <w:rsid w:val="004470BF"/>
    <w:rsid w:val="004528D9"/>
    <w:rsid w:val="00461377"/>
    <w:rsid w:val="00462D39"/>
    <w:rsid w:val="00466D0F"/>
    <w:rsid w:val="00474D14"/>
    <w:rsid w:val="00476673"/>
    <w:rsid w:val="00476DF7"/>
    <w:rsid w:val="00483DAA"/>
    <w:rsid w:val="00484FB8"/>
    <w:rsid w:val="00492263"/>
    <w:rsid w:val="004923BC"/>
    <w:rsid w:val="00497A3A"/>
    <w:rsid w:val="004A1E94"/>
    <w:rsid w:val="004A3856"/>
    <w:rsid w:val="004A52E3"/>
    <w:rsid w:val="004A5EBD"/>
    <w:rsid w:val="004A6DEA"/>
    <w:rsid w:val="004A7B40"/>
    <w:rsid w:val="004B1639"/>
    <w:rsid w:val="004B2753"/>
    <w:rsid w:val="004C0717"/>
    <w:rsid w:val="004C294D"/>
    <w:rsid w:val="004C2E48"/>
    <w:rsid w:val="004C7426"/>
    <w:rsid w:val="004C795C"/>
    <w:rsid w:val="004D0104"/>
    <w:rsid w:val="004D12C0"/>
    <w:rsid w:val="004D2D95"/>
    <w:rsid w:val="004E264C"/>
    <w:rsid w:val="004E6141"/>
    <w:rsid w:val="004F17F2"/>
    <w:rsid w:val="004F1ABF"/>
    <w:rsid w:val="004F774A"/>
    <w:rsid w:val="00510A10"/>
    <w:rsid w:val="00510FC5"/>
    <w:rsid w:val="005131C4"/>
    <w:rsid w:val="005133BA"/>
    <w:rsid w:val="00516B64"/>
    <w:rsid w:val="00525715"/>
    <w:rsid w:val="00526222"/>
    <w:rsid w:val="00530C78"/>
    <w:rsid w:val="00531F24"/>
    <w:rsid w:val="0053400F"/>
    <w:rsid w:val="0054076F"/>
    <w:rsid w:val="00541328"/>
    <w:rsid w:val="005413F9"/>
    <w:rsid w:val="00544725"/>
    <w:rsid w:val="005477FC"/>
    <w:rsid w:val="0055025F"/>
    <w:rsid w:val="00550935"/>
    <w:rsid w:val="00552799"/>
    <w:rsid w:val="005613E8"/>
    <w:rsid w:val="0056633D"/>
    <w:rsid w:val="00566519"/>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607FFA"/>
    <w:rsid w:val="006132E3"/>
    <w:rsid w:val="006165A0"/>
    <w:rsid w:val="006231CA"/>
    <w:rsid w:val="00627DFA"/>
    <w:rsid w:val="0063349A"/>
    <w:rsid w:val="0063559F"/>
    <w:rsid w:val="00637153"/>
    <w:rsid w:val="00644228"/>
    <w:rsid w:val="006507E4"/>
    <w:rsid w:val="00650972"/>
    <w:rsid w:val="00653D4E"/>
    <w:rsid w:val="00671171"/>
    <w:rsid w:val="0067182E"/>
    <w:rsid w:val="00677646"/>
    <w:rsid w:val="006807C2"/>
    <w:rsid w:val="0068571B"/>
    <w:rsid w:val="00685A9A"/>
    <w:rsid w:val="00687BB9"/>
    <w:rsid w:val="0069377A"/>
    <w:rsid w:val="006A28C3"/>
    <w:rsid w:val="006A5466"/>
    <w:rsid w:val="006B6F51"/>
    <w:rsid w:val="006C01BB"/>
    <w:rsid w:val="006C461A"/>
    <w:rsid w:val="006C7D05"/>
    <w:rsid w:val="006D284B"/>
    <w:rsid w:val="006D307F"/>
    <w:rsid w:val="006D55FF"/>
    <w:rsid w:val="006E58A9"/>
    <w:rsid w:val="006F0220"/>
    <w:rsid w:val="006F0589"/>
    <w:rsid w:val="006F3BF5"/>
    <w:rsid w:val="00700CF4"/>
    <w:rsid w:val="007026B8"/>
    <w:rsid w:val="0070392F"/>
    <w:rsid w:val="00707A54"/>
    <w:rsid w:val="00711268"/>
    <w:rsid w:val="00712AFB"/>
    <w:rsid w:val="00727E70"/>
    <w:rsid w:val="007315E0"/>
    <w:rsid w:val="00734952"/>
    <w:rsid w:val="007511F5"/>
    <w:rsid w:val="00753454"/>
    <w:rsid w:val="00754C88"/>
    <w:rsid w:val="007578E9"/>
    <w:rsid w:val="00760718"/>
    <w:rsid w:val="00761EC3"/>
    <w:rsid w:val="00763F43"/>
    <w:rsid w:val="007641A8"/>
    <w:rsid w:val="00766DD0"/>
    <w:rsid w:val="007675EA"/>
    <w:rsid w:val="00770D9D"/>
    <w:rsid w:val="00771726"/>
    <w:rsid w:val="00772B86"/>
    <w:rsid w:val="00776FCB"/>
    <w:rsid w:val="00780B15"/>
    <w:rsid w:val="007833A5"/>
    <w:rsid w:val="007852A2"/>
    <w:rsid w:val="0078751D"/>
    <w:rsid w:val="00787E47"/>
    <w:rsid w:val="00790271"/>
    <w:rsid w:val="007924D5"/>
    <w:rsid w:val="007930D5"/>
    <w:rsid w:val="0079357C"/>
    <w:rsid w:val="00796BC6"/>
    <w:rsid w:val="007972C4"/>
    <w:rsid w:val="007B31F2"/>
    <w:rsid w:val="007C5A3D"/>
    <w:rsid w:val="007C62C0"/>
    <w:rsid w:val="007D0239"/>
    <w:rsid w:val="007D5816"/>
    <w:rsid w:val="007D5A2A"/>
    <w:rsid w:val="007D752D"/>
    <w:rsid w:val="007E55A6"/>
    <w:rsid w:val="007E5ACF"/>
    <w:rsid w:val="007F0A09"/>
    <w:rsid w:val="007F20DA"/>
    <w:rsid w:val="007F4804"/>
    <w:rsid w:val="007F4FF4"/>
    <w:rsid w:val="00800E3B"/>
    <w:rsid w:val="008016A9"/>
    <w:rsid w:val="008155CD"/>
    <w:rsid w:val="00815C53"/>
    <w:rsid w:val="00827758"/>
    <w:rsid w:val="00832EF1"/>
    <w:rsid w:val="00833C9A"/>
    <w:rsid w:val="00843821"/>
    <w:rsid w:val="00843BC1"/>
    <w:rsid w:val="00851EC3"/>
    <w:rsid w:val="008564B7"/>
    <w:rsid w:val="00861074"/>
    <w:rsid w:val="00863218"/>
    <w:rsid w:val="0087113D"/>
    <w:rsid w:val="00871591"/>
    <w:rsid w:val="00872C77"/>
    <w:rsid w:val="00873698"/>
    <w:rsid w:val="008740FE"/>
    <w:rsid w:val="00874D1D"/>
    <w:rsid w:val="00884536"/>
    <w:rsid w:val="00894BD6"/>
    <w:rsid w:val="008967F9"/>
    <w:rsid w:val="008A20F3"/>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FA7"/>
    <w:rsid w:val="0091326A"/>
    <w:rsid w:val="00914651"/>
    <w:rsid w:val="009179AD"/>
    <w:rsid w:val="00926023"/>
    <w:rsid w:val="009369DA"/>
    <w:rsid w:val="009436AC"/>
    <w:rsid w:val="0095124E"/>
    <w:rsid w:val="00951863"/>
    <w:rsid w:val="00951BA5"/>
    <w:rsid w:val="00956EE6"/>
    <w:rsid w:val="009627D7"/>
    <w:rsid w:val="00965A93"/>
    <w:rsid w:val="00970A63"/>
    <w:rsid w:val="00972AB9"/>
    <w:rsid w:val="0097600C"/>
    <w:rsid w:val="009847BE"/>
    <w:rsid w:val="00986D6B"/>
    <w:rsid w:val="00993365"/>
    <w:rsid w:val="0099507E"/>
    <w:rsid w:val="009A07EE"/>
    <w:rsid w:val="009A31F8"/>
    <w:rsid w:val="009A477B"/>
    <w:rsid w:val="009A6E06"/>
    <w:rsid w:val="009B1015"/>
    <w:rsid w:val="009B1212"/>
    <w:rsid w:val="009B66AC"/>
    <w:rsid w:val="009B72FB"/>
    <w:rsid w:val="009E1B29"/>
    <w:rsid w:val="009E2928"/>
    <w:rsid w:val="009E38CB"/>
    <w:rsid w:val="009E7DAC"/>
    <w:rsid w:val="009F06A6"/>
    <w:rsid w:val="009F1D7E"/>
    <w:rsid w:val="00A028C7"/>
    <w:rsid w:val="00A04ACC"/>
    <w:rsid w:val="00A0554C"/>
    <w:rsid w:val="00A11FF0"/>
    <w:rsid w:val="00A1331A"/>
    <w:rsid w:val="00A20CFA"/>
    <w:rsid w:val="00A2166E"/>
    <w:rsid w:val="00A2239A"/>
    <w:rsid w:val="00A2486C"/>
    <w:rsid w:val="00A26C8C"/>
    <w:rsid w:val="00A301C4"/>
    <w:rsid w:val="00A30BEC"/>
    <w:rsid w:val="00A33B01"/>
    <w:rsid w:val="00A34535"/>
    <w:rsid w:val="00A51CB0"/>
    <w:rsid w:val="00A67FA0"/>
    <w:rsid w:val="00A726D1"/>
    <w:rsid w:val="00A72954"/>
    <w:rsid w:val="00A73994"/>
    <w:rsid w:val="00A75123"/>
    <w:rsid w:val="00A756DC"/>
    <w:rsid w:val="00A772E9"/>
    <w:rsid w:val="00A77AF4"/>
    <w:rsid w:val="00A84807"/>
    <w:rsid w:val="00A85AB0"/>
    <w:rsid w:val="00A86D8F"/>
    <w:rsid w:val="00A87071"/>
    <w:rsid w:val="00A90545"/>
    <w:rsid w:val="00A90A05"/>
    <w:rsid w:val="00A9321C"/>
    <w:rsid w:val="00AA32F8"/>
    <w:rsid w:val="00AA429D"/>
    <w:rsid w:val="00AA6501"/>
    <w:rsid w:val="00AC30B5"/>
    <w:rsid w:val="00AD386B"/>
    <w:rsid w:val="00AD58B7"/>
    <w:rsid w:val="00AE0442"/>
    <w:rsid w:val="00AE10BA"/>
    <w:rsid w:val="00AE1AA3"/>
    <w:rsid w:val="00AE230E"/>
    <w:rsid w:val="00AE2606"/>
    <w:rsid w:val="00AE78CE"/>
    <w:rsid w:val="00AF0DD7"/>
    <w:rsid w:val="00AF34B0"/>
    <w:rsid w:val="00AF4226"/>
    <w:rsid w:val="00AF6BB2"/>
    <w:rsid w:val="00AF6E7D"/>
    <w:rsid w:val="00B013C2"/>
    <w:rsid w:val="00B0193F"/>
    <w:rsid w:val="00B0200F"/>
    <w:rsid w:val="00B02553"/>
    <w:rsid w:val="00B041E6"/>
    <w:rsid w:val="00B13B5E"/>
    <w:rsid w:val="00B16A56"/>
    <w:rsid w:val="00B17C3A"/>
    <w:rsid w:val="00B27A3E"/>
    <w:rsid w:val="00B313FD"/>
    <w:rsid w:val="00B36D0B"/>
    <w:rsid w:val="00B46DC8"/>
    <w:rsid w:val="00B559EE"/>
    <w:rsid w:val="00B56FB5"/>
    <w:rsid w:val="00B61ED0"/>
    <w:rsid w:val="00B63727"/>
    <w:rsid w:val="00B65D62"/>
    <w:rsid w:val="00B73289"/>
    <w:rsid w:val="00B7432E"/>
    <w:rsid w:val="00B751F0"/>
    <w:rsid w:val="00B76882"/>
    <w:rsid w:val="00B813EC"/>
    <w:rsid w:val="00B872DC"/>
    <w:rsid w:val="00B971F0"/>
    <w:rsid w:val="00B973C8"/>
    <w:rsid w:val="00B97C1F"/>
    <w:rsid w:val="00BA006D"/>
    <w:rsid w:val="00BA41EC"/>
    <w:rsid w:val="00BA4A64"/>
    <w:rsid w:val="00BB02AF"/>
    <w:rsid w:val="00BB5C67"/>
    <w:rsid w:val="00BC07F3"/>
    <w:rsid w:val="00BC4C74"/>
    <w:rsid w:val="00BC7B42"/>
    <w:rsid w:val="00BD0E7A"/>
    <w:rsid w:val="00BD1EFD"/>
    <w:rsid w:val="00BD257A"/>
    <w:rsid w:val="00BD62C6"/>
    <w:rsid w:val="00BD6483"/>
    <w:rsid w:val="00BE3B41"/>
    <w:rsid w:val="00BE46D6"/>
    <w:rsid w:val="00BE5E58"/>
    <w:rsid w:val="00BE66C8"/>
    <w:rsid w:val="00BF5A2E"/>
    <w:rsid w:val="00C00CF8"/>
    <w:rsid w:val="00C063C1"/>
    <w:rsid w:val="00C064FA"/>
    <w:rsid w:val="00C115F6"/>
    <w:rsid w:val="00C119CD"/>
    <w:rsid w:val="00C36294"/>
    <w:rsid w:val="00C36F84"/>
    <w:rsid w:val="00C43875"/>
    <w:rsid w:val="00C511EA"/>
    <w:rsid w:val="00C52FF7"/>
    <w:rsid w:val="00C53319"/>
    <w:rsid w:val="00C55618"/>
    <w:rsid w:val="00C60464"/>
    <w:rsid w:val="00C6212E"/>
    <w:rsid w:val="00C73A6C"/>
    <w:rsid w:val="00C74BF6"/>
    <w:rsid w:val="00C75CD5"/>
    <w:rsid w:val="00C768BE"/>
    <w:rsid w:val="00C8107A"/>
    <w:rsid w:val="00C8314B"/>
    <w:rsid w:val="00C83A50"/>
    <w:rsid w:val="00C84262"/>
    <w:rsid w:val="00C84C5D"/>
    <w:rsid w:val="00C85D49"/>
    <w:rsid w:val="00C869AB"/>
    <w:rsid w:val="00C94C13"/>
    <w:rsid w:val="00C9651F"/>
    <w:rsid w:val="00CA6051"/>
    <w:rsid w:val="00CB1B5C"/>
    <w:rsid w:val="00CB28F0"/>
    <w:rsid w:val="00CB45F3"/>
    <w:rsid w:val="00CB5969"/>
    <w:rsid w:val="00CC228F"/>
    <w:rsid w:val="00CC682E"/>
    <w:rsid w:val="00CE31BE"/>
    <w:rsid w:val="00CE3A6F"/>
    <w:rsid w:val="00CE638D"/>
    <w:rsid w:val="00CE7164"/>
    <w:rsid w:val="00CF0221"/>
    <w:rsid w:val="00CF27E8"/>
    <w:rsid w:val="00CF417E"/>
    <w:rsid w:val="00CF5370"/>
    <w:rsid w:val="00D013D6"/>
    <w:rsid w:val="00D02DF6"/>
    <w:rsid w:val="00D03726"/>
    <w:rsid w:val="00D267D5"/>
    <w:rsid w:val="00D3362F"/>
    <w:rsid w:val="00D428C1"/>
    <w:rsid w:val="00D472D7"/>
    <w:rsid w:val="00D50BA0"/>
    <w:rsid w:val="00D57A1D"/>
    <w:rsid w:val="00D57F89"/>
    <w:rsid w:val="00D60E4C"/>
    <w:rsid w:val="00D64874"/>
    <w:rsid w:val="00D67BF8"/>
    <w:rsid w:val="00D701DE"/>
    <w:rsid w:val="00D749C1"/>
    <w:rsid w:val="00D818BC"/>
    <w:rsid w:val="00D84E93"/>
    <w:rsid w:val="00D84EE9"/>
    <w:rsid w:val="00D85B35"/>
    <w:rsid w:val="00D87365"/>
    <w:rsid w:val="00D90FD2"/>
    <w:rsid w:val="00D9417F"/>
    <w:rsid w:val="00DB089B"/>
    <w:rsid w:val="00DB3A45"/>
    <w:rsid w:val="00DB3C83"/>
    <w:rsid w:val="00DB4F80"/>
    <w:rsid w:val="00DB65D2"/>
    <w:rsid w:val="00DC0FA9"/>
    <w:rsid w:val="00DC3AD5"/>
    <w:rsid w:val="00DC5D4D"/>
    <w:rsid w:val="00DD0AFC"/>
    <w:rsid w:val="00DD380D"/>
    <w:rsid w:val="00DD7A9C"/>
    <w:rsid w:val="00DF3D43"/>
    <w:rsid w:val="00DF79E1"/>
    <w:rsid w:val="00E0121F"/>
    <w:rsid w:val="00E0285C"/>
    <w:rsid w:val="00E225BD"/>
    <w:rsid w:val="00E25234"/>
    <w:rsid w:val="00E32F8A"/>
    <w:rsid w:val="00E34C43"/>
    <w:rsid w:val="00E41B6C"/>
    <w:rsid w:val="00E4217E"/>
    <w:rsid w:val="00E44592"/>
    <w:rsid w:val="00E545CF"/>
    <w:rsid w:val="00E572F3"/>
    <w:rsid w:val="00E57A77"/>
    <w:rsid w:val="00E76FFF"/>
    <w:rsid w:val="00E8436B"/>
    <w:rsid w:val="00E87E1F"/>
    <w:rsid w:val="00EA1011"/>
    <w:rsid w:val="00EA232B"/>
    <w:rsid w:val="00EC1E05"/>
    <w:rsid w:val="00EC4FFE"/>
    <w:rsid w:val="00ED7246"/>
    <w:rsid w:val="00EE2B6E"/>
    <w:rsid w:val="00EE532A"/>
    <w:rsid w:val="00EE533A"/>
    <w:rsid w:val="00EE6B28"/>
    <w:rsid w:val="00EE725F"/>
    <w:rsid w:val="00EF72D1"/>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3239"/>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EEFDEC"/>
  <w15:docId w15:val="{D3DBD255-B6D3-4A4F-B2FE-C6CB2204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 w:id="168901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4298D-2CFE-439D-9E86-D23A37AF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2021</Words>
  <Characters>11118</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16</cp:revision>
  <cp:lastPrinted>2021-03-01T12:15:00Z</cp:lastPrinted>
  <dcterms:created xsi:type="dcterms:W3CDTF">2023-01-09T14:34:00Z</dcterms:created>
  <dcterms:modified xsi:type="dcterms:W3CDTF">2025-09-22T08:10:00Z</dcterms:modified>
</cp:coreProperties>
</file>